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60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b/>
          <w:sz w:val="28"/>
          <w:szCs w:val="28"/>
        </w:rPr>
        <w:t>受益所有人信息登记</w:t>
      </w:r>
      <w:r>
        <w:rPr>
          <w:rFonts w:hint="eastAsia"/>
          <w:b/>
          <w:sz w:val="28"/>
          <w:szCs w:val="28"/>
          <w:lang w:eastAsia="zh-CN"/>
        </w:rPr>
        <w:t>表</w:t>
      </w:r>
    </w:p>
    <w:tbl>
      <w:tblPr>
        <w:tblStyle w:val="4"/>
        <w:tblW w:w="9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2110"/>
        <w:gridCol w:w="1974"/>
        <w:gridCol w:w="3979"/>
      </w:tblGrid>
      <w:tr w14:paraId="722CC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87ACD">
            <w:pPr>
              <w:pStyle w:val="7"/>
              <w:tabs>
                <w:tab w:val="left" w:pos="1167"/>
              </w:tabs>
              <w:snapToGrid w:val="0"/>
              <w:ind w:left="0" w:leftChars="0" w:right="-107" w:rightChars="-51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基金账号</w:t>
            </w:r>
          </w:p>
          <w:p w14:paraId="2BC6AA72">
            <w:pPr>
              <w:pStyle w:val="7"/>
              <w:tabs>
                <w:tab w:val="left" w:pos="1167"/>
              </w:tabs>
              <w:snapToGrid w:val="0"/>
              <w:ind w:left="0" w:leftChars="0" w:right="-107" w:rightChars="-51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（新开户免填）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D48A8">
            <w:pPr>
              <w:pStyle w:val="7"/>
              <w:spacing w:before="61" w:line="235" w:lineRule="auto"/>
              <w:ind w:left="-2" w:leftChars="-64" w:hanging="132" w:hangingChars="66"/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  <w:t xml:space="preserve"> </w:t>
            </w:r>
            <w:permStart w:id="0" w:edGrp="everyone"/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u w:val="single"/>
                <w:lang w:eastAsia="zh-CN"/>
              </w:rPr>
              <w:t xml:space="preserve">     </w:t>
            </w:r>
            <w:r>
              <w:rPr>
                <w:rFonts w:hint="eastAsia" w:cs="宋体"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u w:val="single"/>
                <w:lang w:eastAsia="zh-CN"/>
              </w:rPr>
              <w:t xml:space="preserve">  </w:t>
            </w:r>
            <w:permEnd w:id="0"/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D2A0">
            <w:pPr>
              <w:pStyle w:val="7"/>
              <w:spacing w:before="61" w:line="235" w:lineRule="auto"/>
              <w:ind w:left="-1" w:leftChars="-64" w:hanging="133" w:hangingChars="66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※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 xml:space="preserve">基金账户名称 </w:t>
            </w:r>
          </w:p>
        </w:tc>
        <w:tc>
          <w:tcPr>
            <w:tcW w:w="3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F1237">
            <w:pPr>
              <w:pStyle w:val="7"/>
              <w:spacing w:before="61" w:line="235" w:lineRule="auto"/>
              <w:ind w:left="-1" w:leftChars="-64" w:hanging="133" w:hangingChars="66"/>
              <w:rPr>
                <w:rFonts w:hint="default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cs="宋体"/>
                <w:b/>
                <w:sz w:val="20"/>
                <w:szCs w:val="20"/>
                <w:lang w:val="en-US" w:eastAsia="zh-CN"/>
              </w:rPr>
              <w:t xml:space="preserve"> </w:t>
            </w:r>
            <w:permStart w:id="1" w:edGrp="everyone"/>
            <w:r>
              <w:rPr>
                <w:rFonts w:hint="eastAsia" w:cs="宋体"/>
                <w:b/>
                <w:sz w:val="20"/>
                <w:szCs w:val="20"/>
                <w:u w:val="single"/>
                <w:lang w:val="en-US" w:eastAsia="zh-CN"/>
              </w:rPr>
              <w:t xml:space="preserve">                                    </w:t>
            </w:r>
            <w:permEnd w:id="1"/>
          </w:p>
        </w:tc>
      </w:tr>
      <w:tr w14:paraId="56A3F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A259EC">
            <w:pPr>
              <w:pStyle w:val="7"/>
              <w:tabs>
                <w:tab w:val="left" w:pos="1167"/>
              </w:tabs>
              <w:snapToGrid w:val="0"/>
              <w:ind w:left="0" w:leftChars="0" w:right="-107" w:rightChars="-51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r>
              <w:rPr>
                <w:b/>
                <w:bCs/>
                <w:kern w:val="0"/>
                <w:sz w:val="20"/>
                <w:szCs w:val="20"/>
              </w:rPr>
              <w:t>※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信托业务性质</w:t>
            </w:r>
          </w:p>
        </w:tc>
        <w:tc>
          <w:tcPr>
            <w:tcW w:w="8063" w:type="dxa"/>
            <w:gridSpan w:val="3"/>
            <w:tcBorders>
              <w:top w:val="single" w:color="auto" w:sz="4" w:space="0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8ED8886">
            <w:pPr>
              <w:pStyle w:val="7"/>
              <w:spacing w:before="61" w:line="235" w:lineRule="auto"/>
              <w:ind w:left="-134" w:leftChars="-64" w:firstLine="360" w:firstLineChars="200"/>
              <w:rPr>
                <w:rFonts w:hint="default" w:ascii="宋体" w:hAnsi="宋体" w:eastAsia="宋体" w:cs="宋体"/>
                <w:sz w:val="20"/>
                <w:szCs w:val="20"/>
                <w:u w:val="single"/>
                <w:lang w:val="en-US" w:eastAsia="zh-CN"/>
              </w:rPr>
            </w:pPr>
            <w:permStart w:id="2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2"/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财富管理服务信托  </w:t>
            </w:r>
            <w:bookmarkStart w:id="0" w:name="_GoBack"/>
            <w:bookmarkEnd w:id="0"/>
            <w:permStart w:id="3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3"/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公益慈善信托  </w:t>
            </w:r>
            <w:permStart w:id="4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4"/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民事信托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  </w:t>
            </w:r>
            <w:permStart w:id="5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5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外国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信托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 xml:space="preserve">  </w:t>
            </w:r>
            <w:permStart w:id="6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6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其他：</w:t>
            </w:r>
            <w:permStart w:id="7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     </w:t>
            </w:r>
            <w:permEnd w:id="7"/>
          </w:p>
        </w:tc>
      </w:tr>
      <w:tr w14:paraId="79082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1910F">
            <w:pPr>
              <w:pStyle w:val="7"/>
              <w:tabs>
                <w:tab w:val="left" w:pos="1167"/>
              </w:tabs>
              <w:snapToGrid w:val="0"/>
              <w:ind w:left="0" w:leftChars="0" w:right="-107" w:rightChars="-51" w:firstLine="0" w:firstLineChars="0"/>
              <w:contextualSpacing/>
              <w:jc w:val="left"/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※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委托人</w:t>
            </w:r>
            <w:r>
              <w:rPr>
                <w:rFonts w:hint="eastAsia" w:ascii="黑体" w:hAnsi="黑体" w:eastAsia="黑体" w:cstheme="minorBidi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（请按标准依次判定）</w:t>
            </w:r>
          </w:p>
        </w:tc>
      </w:tr>
      <w:tr w14:paraId="2A511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3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40768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</w:t>
            </w:r>
            <w:permStart w:id="8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 直接或间接拥有超过25%（含）权益或表决权的自然人</w:t>
            </w:r>
          </w:p>
        </w:tc>
      </w:tr>
      <w:tr w14:paraId="1013B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008C54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</w:t>
            </w:r>
            <w:permStart w:id="9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 实施最终有效控制、最终享有信托权益的自然人</w:t>
            </w:r>
          </w:p>
        </w:tc>
      </w:tr>
      <w:tr w14:paraId="2EC2D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595565D">
            <w:pPr>
              <w:widowControl/>
              <w:autoSpaceDE/>
              <w:autoSpaceDN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姓名：</w:t>
            </w:r>
            <w:permStart w:id="1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10"/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性别：</w:t>
            </w:r>
            <w:permStart w:id="1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11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出生日期：</w:t>
            </w:r>
            <w:permStart w:id="1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</w:t>
            </w:r>
            <w:permEnd w:id="12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年</w:t>
            </w:r>
            <w:permStart w:id="1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</w:t>
            </w:r>
            <w:permEnd w:id="1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月</w:t>
            </w:r>
            <w:permStart w:id="1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</w:t>
            </w:r>
            <w:permEnd w:id="1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日   国籍：</w:t>
            </w:r>
            <w:permStart w:id="15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15"/>
          </w:p>
        </w:tc>
      </w:tr>
      <w:tr w14:paraId="2A5D3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EDE768">
            <w:pPr>
              <w:widowControl/>
              <w:autoSpaceDE/>
              <w:autoSpaceDN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1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1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1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1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1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1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1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19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</w:t>
            </w:r>
          </w:p>
        </w:tc>
      </w:tr>
      <w:tr w14:paraId="14F0C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2A258F5">
            <w:pPr>
              <w:widowControl/>
              <w:autoSpaceDE/>
              <w:autoSpaceDN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形成时间：</w:t>
            </w:r>
            <w:permStart w:id="2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</w:t>
            </w:r>
            <w:permEnd w:id="20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终止时间（如有）：</w:t>
            </w:r>
            <w:permStart w:id="2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21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职务：</w:t>
            </w:r>
            <w:permStart w:id="2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</w:t>
            </w:r>
            <w:permEnd w:id="22"/>
          </w:p>
        </w:tc>
      </w:tr>
      <w:tr w14:paraId="7A62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41E7B45">
            <w:pPr>
              <w:widowControl/>
              <w:autoSpaceDE/>
              <w:autoSpaceDN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持有权益/表决权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比例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（%）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：</w:t>
            </w:r>
            <w:permStart w:id="2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23"/>
          </w:p>
        </w:tc>
      </w:tr>
      <w:tr w14:paraId="44622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E3376B3">
            <w:pPr>
              <w:widowControl/>
              <w:autoSpaceDE/>
              <w:autoSpaceDN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委托机构（如有）名称：</w:t>
            </w:r>
            <w:permStart w:id="2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             </w:t>
            </w:r>
            <w:permEnd w:id="2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国家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/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地区： </w:t>
            </w:r>
            <w:permStart w:id="25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2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中国  </w:t>
            </w:r>
            <w:permStart w:id="26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2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其他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:</w:t>
            </w:r>
            <w:permStart w:id="2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permEnd w:id="27"/>
          </w:p>
        </w:tc>
      </w:tr>
      <w:tr w14:paraId="4CEF7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thinThickSmallGap" w:color="000000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D411867">
            <w:pPr>
              <w:widowControl/>
              <w:autoSpaceDE/>
              <w:autoSpaceDN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2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2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2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2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3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30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3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31"/>
          </w:p>
        </w:tc>
      </w:tr>
      <w:tr w14:paraId="1FDC5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00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90EB">
            <w:pPr>
              <w:widowControl/>
              <w:autoSpaceDE/>
              <w:autoSpaceDN/>
              <w:rPr>
                <w:rFonts w:hint="default"/>
                <w:color w:val="000000"/>
                <w:sz w:val="20"/>
                <w:szCs w:val="20"/>
                <w:lang w:val="en-US" w:bidi="ar-SA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※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受托人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bidi="ar-SA"/>
              </w:rPr>
              <w:t>（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eastAsia="en-US" w:bidi="ar-SA"/>
              </w:rPr>
              <w:t>对信托行使最终有效控制的自然人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bidi="ar-SA"/>
              </w:rPr>
              <w:t>）</w:t>
            </w:r>
          </w:p>
        </w:tc>
      </w:tr>
      <w:tr w14:paraId="7EC25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2106783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姓名：</w:t>
            </w:r>
            <w:permStart w:id="3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bidi="ar-SA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32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性别：</w:t>
            </w:r>
            <w:permStart w:id="3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3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出生日期：</w:t>
            </w:r>
            <w:permStart w:id="3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</w:t>
            </w:r>
            <w:permEnd w:id="3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年</w:t>
            </w:r>
            <w:permStart w:id="35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</w:t>
            </w:r>
            <w:permEnd w:id="3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月</w:t>
            </w:r>
            <w:permStart w:id="3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</w:t>
            </w:r>
            <w:permEnd w:id="3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日   国籍：</w:t>
            </w:r>
            <w:permStart w:id="3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37"/>
          </w:p>
        </w:tc>
      </w:tr>
      <w:tr w14:paraId="6D692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A3C8F96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3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3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3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3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4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40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4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41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</w:t>
            </w:r>
          </w:p>
        </w:tc>
      </w:tr>
      <w:tr w14:paraId="7D005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thinThickSmallGap" w:color="000000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3BED418">
            <w:pPr>
              <w:widowControl/>
              <w:autoSpaceDE/>
              <w:autoSpaceDN/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形成时间：</w:t>
            </w:r>
            <w:permStart w:id="4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42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终止时间（如有）：</w:t>
            </w:r>
            <w:permStart w:id="4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</w:t>
            </w:r>
            <w:permEnd w:id="43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职务：</w:t>
            </w:r>
            <w:permStart w:id="4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</w:t>
            </w:r>
            <w:permEnd w:id="44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  </w:t>
            </w:r>
          </w:p>
        </w:tc>
      </w:tr>
      <w:tr w14:paraId="5DC10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000000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2D507">
            <w:pPr>
              <w:widowControl/>
              <w:autoSpaceDE/>
              <w:autoSpaceDN/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※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受益人（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bidi="ar-SA"/>
              </w:rPr>
              <w:t>如与委托人不一致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eastAsia="zh-CN" w:bidi="ar-SA"/>
              </w:rPr>
              <w:t>需填写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）</w:t>
            </w:r>
          </w:p>
        </w:tc>
      </w:tr>
      <w:tr w14:paraId="651C5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6AC0E64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</w:t>
            </w:r>
            <w:permStart w:id="45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4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 直接或间接拥有超过25%（含）权益或表决权的自然人</w:t>
            </w:r>
          </w:p>
        </w:tc>
      </w:tr>
      <w:tr w14:paraId="5CC49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ECBF82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</w:t>
            </w:r>
            <w:permStart w:id="46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4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 实施最终有效控制、最终享有信托权益的自然人</w:t>
            </w:r>
          </w:p>
        </w:tc>
      </w:tr>
      <w:tr w14:paraId="2951F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E58EE35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姓名：</w:t>
            </w:r>
            <w:permStart w:id="4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bidi="ar-SA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4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性别：</w:t>
            </w:r>
            <w:permStart w:id="4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4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出生日期：</w:t>
            </w:r>
            <w:permStart w:id="4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</w:t>
            </w:r>
            <w:permEnd w:id="4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年</w:t>
            </w:r>
            <w:permStart w:id="5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</w:t>
            </w:r>
            <w:permEnd w:id="50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月</w:t>
            </w:r>
            <w:permStart w:id="5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</w:t>
            </w:r>
            <w:permEnd w:id="51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日   国籍：</w:t>
            </w:r>
            <w:permStart w:id="5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52"/>
          </w:p>
        </w:tc>
      </w:tr>
      <w:tr w14:paraId="7DB37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17F82B0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5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5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5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5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55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5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5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56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</w:t>
            </w:r>
          </w:p>
        </w:tc>
      </w:tr>
      <w:tr w14:paraId="7616F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F4780F4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形成时间：</w:t>
            </w:r>
            <w:permStart w:id="5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</w:t>
            </w:r>
            <w:permEnd w:id="5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终止时间（如有）：</w:t>
            </w:r>
            <w:permStart w:id="5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5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职务：</w:t>
            </w:r>
            <w:permStart w:id="5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</w:t>
            </w:r>
            <w:permEnd w:id="59"/>
          </w:p>
        </w:tc>
      </w:tr>
      <w:tr w14:paraId="1BC10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9DED89F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持有权益/表决权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比例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（%）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：</w:t>
            </w:r>
            <w:permStart w:id="6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60"/>
          </w:p>
        </w:tc>
      </w:tr>
      <w:tr w14:paraId="3AFF7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4B0ABB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受益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机构（如有）名称：</w:t>
            </w:r>
            <w:permStart w:id="6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             </w:t>
            </w:r>
            <w:permEnd w:id="61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国家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/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地区： </w:t>
            </w:r>
            <w:permStart w:id="62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62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中国  </w:t>
            </w:r>
            <w:permStart w:id="63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6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 其他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:</w:t>
            </w:r>
            <w:permStart w:id="6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permEnd w:id="64"/>
          </w:p>
        </w:tc>
      </w:tr>
      <w:tr w14:paraId="057C9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70885F0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65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6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6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6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6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6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6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68"/>
          </w:p>
        </w:tc>
      </w:tr>
      <w:tr w14:paraId="3E5D8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9F84F">
            <w:pPr>
              <w:widowControl/>
              <w:autoSpaceDE/>
              <w:autoSpaceDN/>
              <w:rPr>
                <w:rFonts w:hint="eastAsia" w:eastAsiaTheme="minorEastAsia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监察人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bidi="ar-SA"/>
              </w:rPr>
              <w:t>如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eastAsia="zh-CN" w:bidi="ar-SA"/>
              </w:rPr>
              <w:t>有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）</w:t>
            </w:r>
          </w:p>
        </w:tc>
      </w:tr>
      <w:tr w14:paraId="6D105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3F25AE5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姓名：</w:t>
            </w:r>
            <w:permStart w:id="6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bidi="ar-SA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6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性别：</w:t>
            </w:r>
            <w:permStart w:id="7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70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出生日期：</w:t>
            </w:r>
            <w:permStart w:id="7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</w:t>
            </w:r>
            <w:permEnd w:id="71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年</w:t>
            </w:r>
            <w:permStart w:id="7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</w:t>
            </w:r>
            <w:permEnd w:id="72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月</w:t>
            </w:r>
            <w:permStart w:id="7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</w:t>
            </w:r>
            <w:permEnd w:id="7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日   国籍：</w:t>
            </w:r>
            <w:permStart w:id="7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74"/>
          </w:p>
        </w:tc>
      </w:tr>
      <w:tr w14:paraId="7FA4D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A7B9735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75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7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7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7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7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7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7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78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</w:t>
            </w:r>
          </w:p>
        </w:tc>
      </w:tr>
      <w:tr w14:paraId="60B13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4D9BA4A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形成时间：</w:t>
            </w:r>
            <w:permStart w:id="7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</w:t>
            </w:r>
            <w:permEnd w:id="7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终止时间（如有）：</w:t>
            </w:r>
            <w:permStart w:id="8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80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职务：</w:t>
            </w:r>
            <w:permStart w:id="8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</w:t>
            </w:r>
            <w:permEnd w:id="81"/>
          </w:p>
        </w:tc>
      </w:tr>
      <w:tr w14:paraId="51692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8FB685A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持有权益/表决权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比例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（%）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：</w:t>
            </w:r>
            <w:permStart w:id="8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82"/>
          </w:p>
        </w:tc>
      </w:tr>
      <w:tr w14:paraId="02AA8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DE8804F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监察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机构（如有）名称：</w:t>
            </w:r>
            <w:permStart w:id="8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             </w:t>
            </w:r>
            <w:permEnd w:id="8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国家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/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地区： </w:t>
            </w:r>
            <w:permStart w:id="84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8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 xml:space="preserve">中国  </w:t>
            </w:r>
            <w:permStart w:id="85" w:edGrp="everyone"/>
            <w:r>
              <w:rPr>
                <w:rFonts w:hint="eastAsia" w:cs="宋体"/>
                <w:bCs/>
                <w:color w:val="000000"/>
                <w:sz w:val="18"/>
                <w:szCs w:val="18"/>
                <w:lang w:eastAsia="zh-CN"/>
              </w:rPr>
              <w:t>□</w:t>
            </w:r>
            <w:permEnd w:id="8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其他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:</w:t>
            </w:r>
            <w:permStart w:id="8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</w:t>
            </w:r>
            <w:permEnd w:id="86"/>
          </w:p>
        </w:tc>
      </w:tr>
      <w:tr w14:paraId="18184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thinThickSmallGap" w:color="000000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6077805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8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8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8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8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8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8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9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90"/>
          </w:p>
        </w:tc>
      </w:tr>
      <w:tr w14:paraId="4939F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000000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2323E">
            <w:pPr>
              <w:widowControl/>
              <w:autoSpaceDE/>
              <w:autoSpaceDN/>
              <w:rPr>
                <w:rFonts w:hint="eastAsia"/>
                <w:color w:val="000000"/>
                <w:sz w:val="20"/>
                <w:szCs w:val="20"/>
                <w:lang w:val="en-US" w:bidi="ar-SA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对信托行使最终有效控制的自然人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bidi="ar-SA"/>
              </w:rPr>
              <w:t>如</w:t>
            </w:r>
            <w:r>
              <w:rPr>
                <w:rFonts w:hint="eastAsia" w:ascii="黑体" w:hAnsi="黑体" w:eastAsia="黑体"/>
                <w:b/>
                <w:bCs/>
                <w:color w:val="000000"/>
                <w:sz w:val="18"/>
                <w:szCs w:val="18"/>
                <w:lang w:val="en-US" w:eastAsia="zh-CN" w:bidi="ar-SA"/>
              </w:rPr>
              <w:t>有</w:t>
            </w:r>
            <w:r>
              <w:rPr>
                <w:rFonts w:hint="eastAsia" w:ascii="宋体" w:hAnsi="宋体" w:eastAsia="宋体" w:cs="宋体"/>
                <w:b/>
                <w:sz w:val="20"/>
                <w:szCs w:val="20"/>
                <w:lang w:eastAsia="zh-CN"/>
              </w:rPr>
              <w:t>）</w:t>
            </w:r>
          </w:p>
        </w:tc>
      </w:tr>
      <w:tr w14:paraId="7F2E6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8C60868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姓名：</w:t>
            </w:r>
            <w:permStart w:id="9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bidi="ar-SA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91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性别：</w:t>
            </w:r>
            <w:permStart w:id="9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</w:t>
            </w:r>
            <w:permEnd w:id="92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出生日期：</w:t>
            </w:r>
            <w:permStart w:id="9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</w:t>
            </w:r>
            <w:permEnd w:id="93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年</w:t>
            </w:r>
            <w:permStart w:id="94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</w:t>
            </w:r>
            <w:permEnd w:id="9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月</w:t>
            </w:r>
            <w:permStart w:id="95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</w:t>
            </w:r>
            <w:permEnd w:id="9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日   国籍：</w:t>
            </w:r>
            <w:permStart w:id="96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96"/>
          </w:p>
        </w:tc>
      </w:tr>
      <w:tr w14:paraId="24E2A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9A7FF2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证件类型：</w:t>
            </w:r>
            <w:permStart w:id="97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9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证件号码：</w:t>
            </w:r>
            <w:permStart w:id="98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      </w:t>
            </w:r>
            <w:permEnd w:id="9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证件有效期：</w:t>
            </w:r>
            <w:permStart w:id="99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</w:t>
            </w:r>
            <w:permEnd w:id="9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至</w:t>
            </w:r>
            <w:permStart w:id="100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</w:t>
            </w:r>
            <w:permEnd w:id="100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</w:t>
            </w:r>
          </w:p>
        </w:tc>
      </w:tr>
      <w:tr w14:paraId="66DE8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4630AB4">
            <w:pPr>
              <w:widowControl/>
              <w:autoSpaceDE/>
              <w:autoSpaceDN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形成时间：</w:t>
            </w:r>
            <w:permStart w:id="101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</w:t>
            </w:r>
            <w:permEnd w:id="101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 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终止时间（如有）：</w:t>
            </w:r>
            <w:permStart w:id="102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</w:t>
            </w:r>
            <w:permEnd w:id="102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职务：</w:t>
            </w:r>
            <w:permStart w:id="103" w:edGrp="everyone"/>
            <w:r>
              <w:rPr>
                <w:rFonts w:hint="eastAsia"/>
                <w:color w:val="000000"/>
                <w:sz w:val="20"/>
                <w:szCs w:val="20"/>
                <w:u w:val="single"/>
                <w:lang w:val="en-US" w:eastAsia="zh-CN" w:bidi="ar-SA"/>
              </w:rPr>
              <w:t xml:space="preserve">                    </w:t>
            </w:r>
            <w:permEnd w:id="103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  </w:t>
            </w:r>
          </w:p>
        </w:tc>
      </w:tr>
      <w:tr w14:paraId="6DC0F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F1F2B7A">
            <w:pPr>
              <w:widowControl/>
              <w:autoSpaceDE/>
              <w:autoSpaceDN/>
              <w:rPr>
                <w:rFonts w:hint="eastAsia" w:eastAsiaTheme="minorEastAsia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有效控制方式（多选）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： </w:t>
            </w:r>
            <w:permStart w:id="104" w:edGrp="everyone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□</w:t>
            </w:r>
            <w:permEnd w:id="104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处分信托财产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 </w:t>
            </w:r>
            <w:permStart w:id="105" w:edGrp="everyone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□</w:t>
            </w:r>
            <w:permEnd w:id="105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决定信托财产的投资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 </w:t>
            </w:r>
            <w:permStart w:id="106" w:edGrp="everyone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□</w:t>
            </w:r>
            <w:permEnd w:id="106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决定信托分配方案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 </w:t>
            </w:r>
            <w:permStart w:id="107" w:edGrp="everyone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□</w:t>
            </w:r>
            <w:permEnd w:id="107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变更或者终止信托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 xml:space="preserve"> </w:t>
            </w:r>
            <w:permStart w:id="108" w:edGrp="everyone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□</w:t>
            </w:r>
            <w:permEnd w:id="108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变更受益人（或受益人的条件）  </w:t>
            </w:r>
            <w:permStart w:id="109" w:edGrp="everyone"/>
            <w:r>
              <w:rPr>
                <w:rFonts w:hint="eastAsia"/>
                <w:color w:val="000000"/>
                <w:sz w:val="20"/>
                <w:szCs w:val="20"/>
                <w:lang w:val="en-US" w:eastAsia="zh-CN" w:bidi="ar-SA"/>
              </w:rPr>
              <w:t>□</w:t>
            </w:r>
            <w:permEnd w:id="109"/>
            <w:r>
              <w:rPr>
                <w:rFonts w:hint="eastAsia"/>
                <w:color w:val="000000"/>
                <w:sz w:val="20"/>
                <w:szCs w:val="20"/>
                <w:lang w:val="en-US" w:bidi="ar-SA"/>
              </w:rPr>
              <w:t>任命或者变更受托人</w:t>
            </w:r>
          </w:p>
        </w:tc>
      </w:tr>
      <w:tr w14:paraId="26F15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auto" w:sz="12" w:space="0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DD2953C">
            <w:pPr>
              <w:widowControl/>
              <w:autoSpaceDE/>
              <w:autoSpaceDN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※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</w:rPr>
              <w:t>特定自然人：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以上受益所有人是否存在外国政要、国际组织的高级管理人员及其特定关系</w:t>
            </w:r>
          </w:p>
          <w:p w14:paraId="575382CB">
            <w:pPr>
              <w:widowControl/>
              <w:autoSpaceDE/>
              <w:autoSpaceDN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sdt>
              <w:sdt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  <w:id w:val="72487885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</w:sdtEndPr>
              <w:sdtContent>
                <w:permStart w:id="110" w:edGrp="everyone"/>
                <w:r>
                  <w:rPr>
                    <w:rFonts w:hint="eastAsia" w:ascii="MS Gothic" w:hAnsi="MS Gothic" w:eastAsia="宋体" w:cs="宋体"/>
                    <w:kern w:val="0"/>
                    <w:sz w:val="20"/>
                    <w:szCs w:val="20"/>
                    <w:lang w:val="en-US" w:eastAsia="zh-CN" w:bidi="ar-SA"/>
                  </w:rPr>
                  <w:t>☐</w:t>
                </w:r>
                <w:permEnd w:id="110"/>
              </w:sdtContent>
            </w:sdt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不存在      </w:t>
            </w:r>
            <w:sdt>
              <w:sdt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  <w:id w:val="-98948573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</w:sdtEndPr>
              <w:sdtContent>
                <w:permStart w:id="111" w:edGrp="everyone"/>
                <w:r>
                  <w:rPr>
                    <w:rFonts w:hint="eastAsia" w:ascii="MS Gothic" w:hAnsi="MS Gothic" w:eastAsia="宋体" w:cs="宋体"/>
                    <w:kern w:val="0"/>
                    <w:sz w:val="20"/>
                    <w:szCs w:val="20"/>
                    <w:lang w:val="en-US" w:eastAsia="zh-CN" w:bidi="ar-SA"/>
                  </w:rPr>
                  <w:t>☐</w:t>
                </w:r>
                <w:permEnd w:id="111"/>
              </w:sdtContent>
            </w:sdt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存在，请说明客户的财产来源/资金来源，并提供相应证明文件，如资金募集、审计报告等相关证明文件等。财产来源/资金来源：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  <w:permStart w:id="112" w:edGrp="everyone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                        </w:t>
            </w:r>
            <w:permEnd w:id="112"/>
          </w:p>
        </w:tc>
      </w:tr>
      <w:tr w14:paraId="4A593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auto" w:sz="12" w:space="0"/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5DB6ABE">
            <w:pPr>
              <w:widowControl/>
              <w:autoSpaceDE/>
              <w:autoSpaceDN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※是否有不良诚信记录  </w:t>
            </w:r>
            <w:sdt>
              <w:sdt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  <w:id w:val="14747251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</w:sdtEndPr>
              <w:sdtContent>
                <w:permStart w:id="113" w:edGrp="everyone"/>
                <w:r>
                  <w:rPr>
                    <w:rFonts w:hint="eastAsia" w:ascii="MS Gothic" w:hAnsi="MS Gothic" w:eastAsia="宋体" w:cs="宋体"/>
                    <w:kern w:val="0"/>
                    <w:sz w:val="20"/>
                    <w:szCs w:val="20"/>
                    <w:lang w:val="en-US" w:eastAsia="zh-CN" w:bidi="ar-SA"/>
                  </w:rPr>
                  <w:t>☐</w:t>
                </w:r>
                <w:permEnd w:id="113"/>
              </w:sdtContent>
            </w:sdt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否   </w:t>
            </w:r>
            <w:sdt>
              <w:sdt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  <w:id w:val="14746352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宋体"/>
                  <w:kern w:val="0"/>
                  <w:sz w:val="20"/>
                  <w:szCs w:val="20"/>
                </w:rPr>
              </w:sdtEndPr>
              <w:sdtContent>
                <w:permStart w:id="114" w:edGrp="everyone"/>
                <w:r>
                  <w:rPr>
                    <w:rFonts w:hint="eastAsia" w:ascii="MS Gothic" w:hAnsi="MS Gothic" w:eastAsia="宋体" w:cs="宋体"/>
                    <w:kern w:val="0"/>
                    <w:sz w:val="20"/>
                    <w:szCs w:val="20"/>
                    <w:lang w:val="en-US" w:eastAsia="zh-CN" w:bidi="ar-SA"/>
                  </w:rPr>
                  <w:t>☐</w:t>
                </w:r>
                <w:permEnd w:id="114"/>
              </w:sdtContent>
            </w:sdt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是</w:t>
            </w: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请说明：</w:t>
            </w:r>
            <w:permStart w:id="115" w:edGrp="everyone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single"/>
                <w:lang w:val="en-US" w:eastAsia="zh-CN"/>
              </w:rPr>
              <w:t xml:space="preserve">                    </w:t>
            </w:r>
            <w:permEnd w:id="115"/>
          </w:p>
        </w:tc>
      </w:tr>
      <w:tr w14:paraId="17650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thinThickSmallGap" w:color="auto" w:sz="12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987F46">
            <w:pPr>
              <w:autoSpaceDN w:val="0"/>
              <w:spacing w:line="32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  <w:p w14:paraId="6068BB2A">
            <w:pPr>
              <w:autoSpaceDN w:val="0"/>
              <w:spacing w:line="320" w:lineRule="exact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声明：</w:t>
            </w:r>
          </w:p>
          <w:p w14:paraId="2CE13238">
            <w:pPr>
              <w:autoSpaceDN w:val="0"/>
              <w:spacing w:line="320" w:lineRule="exact"/>
              <w:ind w:firstLine="388" w:firstLineChars="19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保证资金来源的合法性和所提供资料的真实性、有效性、准确性、完整性，并对其承担责任。</w:t>
            </w:r>
          </w:p>
          <w:p w14:paraId="565060C4">
            <w:pPr>
              <w:autoSpaceDN w:val="0"/>
              <w:spacing w:line="320" w:lineRule="exact"/>
              <w:ind w:firstLine="388" w:firstLineChars="194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确认所提供的各项信息均真实、准确、完整，不存在任何虚假记载、遗漏或误导；所提供的信息发生重要变化时，本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将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相关信息发生变化的30日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内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通知贵司，否则本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承担由此造成的不利后果。</w:t>
            </w:r>
          </w:p>
          <w:p w14:paraId="649D118C">
            <w:pPr>
              <w:autoSpaceDN w:val="0"/>
              <w:spacing w:line="320" w:lineRule="exact"/>
              <w:ind w:firstLine="285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本申请人已了解国家有关基金的法律、法规和相关政策，并已详细阅读过基金的基金合同、招募说明书、产品资料概要、发售公告、业务规则及投资者权益须知等文件，并充分理解上述文件的法律含义。</w:t>
            </w:r>
          </w:p>
          <w:p w14:paraId="78B71999">
            <w:pPr>
              <w:autoSpaceDN w:val="0"/>
              <w:spacing w:line="320" w:lineRule="exact"/>
              <w:ind w:firstLine="285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本申请人愿意遵守上述文件的相关条款，承诺所提供的所有信息真实有效，并自愿履行基金投资者的各项义务。</w:t>
            </w:r>
          </w:p>
          <w:p w14:paraId="69B42CAA">
            <w:pPr>
              <w:autoSpaceDN w:val="0"/>
              <w:spacing w:line="320" w:lineRule="exact"/>
              <w:ind w:firstLine="300" w:firstLineChars="15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本申请人理解投资基金具有风险，并已经谨慎评估自身风险承受能力，了解所申请的基金风险等级与自身的风险测评等级不一致时，愿意继续执行本申请并愿意承担因买卖基金所带来的投资风险。</w:t>
            </w:r>
          </w:p>
          <w:p w14:paraId="74C5D35B">
            <w:pPr>
              <w:widowControl/>
              <w:autoSpaceDE/>
              <w:autoSpaceDN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</w:tr>
      <w:tr w14:paraId="6D4DC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0FC9C">
            <w:pPr>
              <w:autoSpaceDN w:val="0"/>
              <w:spacing w:line="360" w:lineRule="auto"/>
              <w:ind w:firstLine="200" w:firstLineChars="10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机构指定授权经办人签字：</w:t>
            </w:r>
            <w:permStart w:id="116" w:edGrp="everyone"/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25" o:spt="201" alt="" type="#_x0000_t201" style="height:12.75pt;width:101.25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w:control r:id="rId5" w:name="TextBox1" w:shapeid="_x0000_i1025"/>
              </w:object>
            </w:r>
            <w:permEnd w:id="116"/>
            <w:r>
              <w:rPr>
                <w:kern w:val="0"/>
                <w:sz w:val="20"/>
                <w:szCs w:val="20"/>
              </w:rPr>
              <w:t xml:space="preserve">               机构投资者签章：</w:t>
            </w:r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26" o:spt="201" alt="" type="#_x0000_t201" style="height:12.75pt;width:82.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w:control r:id="rId7" w:name="TextBox2" w:shapeid="_x0000_i1026"/>
              </w:object>
            </w:r>
          </w:p>
          <w:p w14:paraId="11B7ECA7">
            <w:pPr>
              <w:autoSpaceDN w:val="0"/>
              <w:spacing w:line="360" w:lineRule="auto"/>
              <w:ind w:firstLine="200" w:firstLineChars="10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经 办 人 电 话：</w:t>
            </w:r>
            <w:permStart w:id="117" w:edGrp="everyone"/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27" o:spt="201" alt="" type="#_x0000_t201" style="height:12.75pt;width:139.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w:control r:id="rId9" w:name="TextBox3" w:shapeid="_x0000_i1027"/>
              </w:object>
            </w:r>
            <w:permEnd w:id="117"/>
          </w:p>
          <w:p w14:paraId="57FE7F6F">
            <w:pPr>
              <w:autoSpaceDN w:val="0"/>
              <w:spacing w:line="360" w:lineRule="auto"/>
              <w:ind w:firstLine="200" w:firstLineChars="100"/>
              <w:rPr>
                <w:kern w:val="0"/>
                <w:sz w:val="20"/>
                <w:szCs w:val="20"/>
                <w:u w:val="single"/>
              </w:rPr>
            </w:pPr>
            <w:r>
              <w:rPr>
                <w:kern w:val="0"/>
                <w:sz w:val="20"/>
                <w:szCs w:val="20"/>
              </w:rPr>
              <w:t>确认回执传真：</w:t>
            </w:r>
            <w:permStart w:id="118" w:edGrp="everyone"/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28" o:spt="201" alt="" type="#_x0000_t201" style="height:12.75pt;width:149.25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w:control r:id="rId11" w:name="TextBox4" w:shapeid="_x0000_i1028"/>
              </w:object>
            </w:r>
            <w:permEnd w:id="118"/>
            <w:r>
              <w:rPr>
                <w:kern w:val="0"/>
                <w:sz w:val="20"/>
                <w:szCs w:val="20"/>
              </w:rPr>
              <w:t xml:space="preserve">               日期：</w:t>
            </w:r>
            <w:permStart w:id="119" w:edGrp="everyone"/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29" o:spt="201" alt="" type="#_x0000_t201" style="height:12.75pt;width:45.7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w:control r:id="rId13" w:name="TextBox5" w:shapeid="_x0000_i1029"/>
              </w:object>
            </w:r>
            <w:permEnd w:id="119"/>
            <w:r>
              <w:rPr>
                <w:kern w:val="0"/>
                <w:sz w:val="20"/>
                <w:szCs w:val="20"/>
              </w:rPr>
              <w:t>年</w:t>
            </w:r>
            <w:permStart w:id="120" w:edGrp="everyone"/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30" o:spt="201" alt="" type="#_x0000_t201" style="height:12.75pt;width:22.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15" w:name="TextBox6" w:shapeid="_x0000_i1030"/>
              </w:object>
            </w:r>
            <w:permEnd w:id="120"/>
            <w:r>
              <w:rPr>
                <w:kern w:val="0"/>
                <w:sz w:val="20"/>
                <w:szCs w:val="20"/>
              </w:rPr>
              <w:t>月</w:t>
            </w:r>
            <w:permStart w:id="121" w:edGrp="everyone"/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31" o:spt="201" alt="" type="#_x0000_t201" style="height:12.75pt;width:32.2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w:control r:id="rId17" w:name="TextBox7" w:shapeid="_x0000_i1031"/>
              </w:object>
            </w:r>
            <w:permEnd w:id="121"/>
            <w:r>
              <w:rPr>
                <w:kern w:val="0"/>
                <w:sz w:val="20"/>
                <w:szCs w:val="20"/>
              </w:rPr>
              <w:t>日</w:t>
            </w:r>
          </w:p>
          <w:p w14:paraId="6EB05EC3">
            <w:pPr>
              <w:widowControl/>
              <w:autoSpaceDE/>
              <w:autoSpaceDN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</w:tr>
      <w:tr w14:paraId="51FDF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933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0B437">
            <w:pPr>
              <w:widowControl/>
              <w:autoSpaceDE/>
              <w:autoSpaceDN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20"/>
                <w:szCs w:val="20"/>
              </w:rPr>
              <w:t xml:space="preserve"> 经办：</w:t>
            </w:r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32" o:spt="201" alt="" type="#_x0000_t201" style="height:12.75pt;width:111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w:control r:id="rId19" w:name="TextBox8" w:shapeid="_x0000_i1032"/>
              </w:object>
            </w:r>
            <w:r>
              <w:rPr>
                <w:kern w:val="0"/>
                <w:sz w:val="20"/>
                <w:szCs w:val="20"/>
              </w:rPr>
              <w:t xml:space="preserve">   复核：</w:t>
            </w:r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33" o:spt="201" alt="" type="#_x0000_t201" style="height:12.75pt;width:111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w:control r:id="rId21" w:name="TextBox9" w:shapeid="_x0000_i1033"/>
              </w:object>
            </w:r>
            <w:r>
              <w:rPr>
                <w:kern w:val="0"/>
                <w:sz w:val="20"/>
                <w:szCs w:val="20"/>
              </w:rPr>
              <w:t xml:space="preserve">   销售网点盖章：</w:t>
            </w:r>
            <w:r>
              <w:rPr>
                <w:rFonts w:ascii="宋体" w:hAnsi="宋体" w:cs="Arial Unicode MS"/>
                <w:color w:val="000000"/>
                <w:kern w:val="0"/>
                <w:sz w:val="20"/>
                <w:szCs w:val="20"/>
                <w:u w:val="single"/>
              </w:rPr>
              <w:object>
                <v:shape id="_x0000_i1034" o:spt="201" alt="" type="#_x0000_t201" style="height:12.75pt;width:111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w:control r:id="rId22" w:name="TextBox10" w:shapeid="_x0000_i1034"/>
              </w:object>
            </w:r>
          </w:p>
        </w:tc>
      </w:tr>
    </w:tbl>
    <w:p w14:paraId="51300EBF">
      <w:pPr>
        <w:jc w:val="both"/>
        <w:rPr>
          <w:rFonts w:hint="eastAsia"/>
          <w:b/>
          <w:sz w:val="28"/>
          <w:szCs w:val="28"/>
        </w:rPr>
      </w:pPr>
    </w:p>
    <w:sectPr>
      <w:headerReference r:id="rId3" w:type="default"/>
      <w:pgSz w:w="11906" w:h="16838"/>
      <w:pgMar w:top="680" w:right="850" w:bottom="680" w:left="850" w:header="454" w:footer="51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37D2A">
    <w:pPr>
      <w:pStyle w:val="3"/>
      <w:pBdr>
        <w:bottom w:val="single" w:color="auto" w:sz="4" w:space="1"/>
      </w:pBdr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nXVIKKZE9agfOppMM3MhxT0rjIE=" w:salt="h1dQgeHeVPl69K1pW8h7Q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D4BA3"/>
    <w:rsid w:val="00A04508"/>
    <w:rsid w:val="00AA55A1"/>
    <w:rsid w:val="00BA7ED0"/>
    <w:rsid w:val="0116552E"/>
    <w:rsid w:val="01245EFD"/>
    <w:rsid w:val="018E1CD9"/>
    <w:rsid w:val="01FD1752"/>
    <w:rsid w:val="02920B90"/>
    <w:rsid w:val="02B422DB"/>
    <w:rsid w:val="02E15289"/>
    <w:rsid w:val="03E9317D"/>
    <w:rsid w:val="03ED469E"/>
    <w:rsid w:val="0415500D"/>
    <w:rsid w:val="04E5606E"/>
    <w:rsid w:val="04E75CFC"/>
    <w:rsid w:val="051E50CD"/>
    <w:rsid w:val="05AE5154"/>
    <w:rsid w:val="05C02AE5"/>
    <w:rsid w:val="06656D81"/>
    <w:rsid w:val="06922409"/>
    <w:rsid w:val="06D96BF7"/>
    <w:rsid w:val="07FD2FE1"/>
    <w:rsid w:val="08002475"/>
    <w:rsid w:val="081F4F76"/>
    <w:rsid w:val="08464CE4"/>
    <w:rsid w:val="0AAD716E"/>
    <w:rsid w:val="0ABD772E"/>
    <w:rsid w:val="0B322D19"/>
    <w:rsid w:val="0B6A4D80"/>
    <w:rsid w:val="0C676A50"/>
    <w:rsid w:val="0C7365D7"/>
    <w:rsid w:val="0D6A28BF"/>
    <w:rsid w:val="0DBF7B18"/>
    <w:rsid w:val="0DC54F07"/>
    <w:rsid w:val="0E036E81"/>
    <w:rsid w:val="0EA03618"/>
    <w:rsid w:val="0F134F03"/>
    <w:rsid w:val="0F7B191C"/>
    <w:rsid w:val="0F837F5F"/>
    <w:rsid w:val="103178FA"/>
    <w:rsid w:val="10972C86"/>
    <w:rsid w:val="10B1012F"/>
    <w:rsid w:val="11A5286F"/>
    <w:rsid w:val="121843D8"/>
    <w:rsid w:val="12B05372"/>
    <w:rsid w:val="134E6004"/>
    <w:rsid w:val="13702B6E"/>
    <w:rsid w:val="1397421A"/>
    <w:rsid w:val="14742E6E"/>
    <w:rsid w:val="14CA5E8E"/>
    <w:rsid w:val="14FC6FB0"/>
    <w:rsid w:val="1503031A"/>
    <w:rsid w:val="15896A60"/>
    <w:rsid w:val="16134087"/>
    <w:rsid w:val="16367645"/>
    <w:rsid w:val="165F63D1"/>
    <w:rsid w:val="169068FD"/>
    <w:rsid w:val="16D85426"/>
    <w:rsid w:val="16F92967"/>
    <w:rsid w:val="17246116"/>
    <w:rsid w:val="172C5A9E"/>
    <w:rsid w:val="173F0717"/>
    <w:rsid w:val="1762471D"/>
    <w:rsid w:val="17F845FD"/>
    <w:rsid w:val="18EC64A9"/>
    <w:rsid w:val="18F057DD"/>
    <w:rsid w:val="19473C18"/>
    <w:rsid w:val="1970160D"/>
    <w:rsid w:val="19A724EA"/>
    <w:rsid w:val="1A21518B"/>
    <w:rsid w:val="1BA67AFE"/>
    <w:rsid w:val="1C105B8B"/>
    <w:rsid w:val="1D081CA6"/>
    <w:rsid w:val="1D5E0953"/>
    <w:rsid w:val="1DA2467A"/>
    <w:rsid w:val="1E101821"/>
    <w:rsid w:val="1EC12441"/>
    <w:rsid w:val="1F201768"/>
    <w:rsid w:val="1F356AF2"/>
    <w:rsid w:val="1FF91CF1"/>
    <w:rsid w:val="20431021"/>
    <w:rsid w:val="20A91F1B"/>
    <w:rsid w:val="20B35268"/>
    <w:rsid w:val="20FA6A6E"/>
    <w:rsid w:val="20FE2569"/>
    <w:rsid w:val="211333DC"/>
    <w:rsid w:val="21B64E15"/>
    <w:rsid w:val="22056B28"/>
    <w:rsid w:val="227E4A27"/>
    <w:rsid w:val="22943548"/>
    <w:rsid w:val="23520D94"/>
    <w:rsid w:val="239366E2"/>
    <w:rsid w:val="239C1C2E"/>
    <w:rsid w:val="23C45178"/>
    <w:rsid w:val="23F02B00"/>
    <w:rsid w:val="240E4A32"/>
    <w:rsid w:val="24905952"/>
    <w:rsid w:val="24F4671B"/>
    <w:rsid w:val="254566ED"/>
    <w:rsid w:val="255F62FF"/>
    <w:rsid w:val="259D393A"/>
    <w:rsid w:val="25DC4686"/>
    <w:rsid w:val="26C46818"/>
    <w:rsid w:val="26CF3BE5"/>
    <w:rsid w:val="26E12DBF"/>
    <w:rsid w:val="26F0270B"/>
    <w:rsid w:val="28FC4F49"/>
    <w:rsid w:val="29297843"/>
    <w:rsid w:val="294B075C"/>
    <w:rsid w:val="294E54BA"/>
    <w:rsid w:val="2AA1133A"/>
    <w:rsid w:val="2B1647AA"/>
    <w:rsid w:val="2B894E4D"/>
    <w:rsid w:val="2BC25F55"/>
    <w:rsid w:val="2C2859DE"/>
    <w:rsid w:val="2C6D615A"/>
    <w:rsid w:val="2CA75158"/>
    <w:rsid w:val="2CB86252"/>
    <w:rsid w:val="2D454CDA"/>
    <w:rsid w:val="2D544931"/>
    <w:rsid w:val="2E9461FB"/>
    <w:rsid w:val="2EB77376"/>
    <w:rsid w:val="2EE15D27"/>
    <w:rsid w:val="30AB3374"/>
    <w:rsid w:val="30DA71C5"/>
    <w:rsid w:val="32A84345"/>
    <w:rsid w:val="330951C6"/>
    <w:rsid w:val="342C665D"/>
    <w:rsid w:val="34B278F2"/>
    <w:rsid w:val="35485AED"/>
    <w:rsid w:val="35E11149"/>
    <w:rsid w:val="35FE187B"/>
    <w:rsid w:val="36133956"/>
    <w:rsid w:val="36C25136"/>
    <w:rsid w:val="370C1E6F"/>
    <w:rsid w:val="3712792D"/>
    <w:rsid w:val="3722444A"/>
    <w:rsid w:val="372E1E8C"/>
    <w:rsid w:val="378A5B2E"/>
    <w:rsid w:val="37985D2F"/>
    <w:rsid w:val="37A75C4C"/>
    <w:rsid w:val="385960F4"/>
    <w:rsid w:val="385F05AE"/>
    <w:rsid w:val="38AE224C"/>
    <w:rsid w:val="38BE61BA"/>
    <w:rsid w:val="38CD049D"/>
    <w:rsid w:val="39B474C5"/>
    <w:rsid w:val="39D92105"/>
    <w:rsid w:val="3A831D18"/>
    <w:rsid w:val="3A885EAE"/>
    <w:rsid w:val="3B3D342C"/>
    <w:rsid w:val="3B5B2130"/>
    <w:rsid w:val="3C4A13B8"/>
    <w:rsid w:val="3C684CB4"/>
    <w:rsid w:val="3C902FF2"/>
    <w:rsid w:val="3CDB0E8C"/>
    <w:rsid w:val="3DD94469"/>
    <w:rsid w:val="4028156F"/>
    <w:rsid w:val="404000FA"/>
    <w:rsid w:val="409E4641"/>
    <w:rsid w:val="40B210C8"/>
    <w:rsid w:val="4104374D"/>
    <w:rsid w:val="410E5A7B"/>
    <w:rsid w:val="41817029"/>
    <w:rsid w:val="41CE2FDB"/>
    <w:rsid w:val="42642A38"/>
    <w:rsid w:val="428C57EA"/>
    <w:rsid w:val="43183D21"/>
    <w:rsid w:val="43582604"/>
    <w:rsid w:val="43C27EA2"/>
    <w:rsid w:val="44B018E5"/>
    <w:rsid w:val="450D4BA3"/>
    <w:rsid w:val="45564433"/>
    <w:rsid w:val="456B6C3E"/>
    <w:rsid w:val="45764D11"/>
    <w:rsid w:val="458A377B"/>
    <w:rsid w:val="459E2519"/>
    <w:rsid w:val="46281B60"/>
    <w:rsid w:val="466F064E"/>
    <w:rsid w:val="476F3B4F"/>
    <w:rsid w:val="47A1020B"/>
    <w:rsid w:val="48065B81"/>
    <w:rsid w:val="480A43A7"/>
    <w:rsid w:val="488F0DF6"/>
    <w:rsid w:val="48CF393E"/>
    <w:rsid w:val="48D14758"/>
    <w:rsid w:val="495F5137"/>
    <w:rsid w:val="4981451E"/>
    <w:rsid w:val="49AA670F"/>
    <w:rsid w:val="4A5022FB"/>
    <w:rsid w:val="4A8D2AFA"/>
    <w:rsid w:val="4A92292D"/>
    <w:rsid w:val="4A9A1CA0"/>
    <w:rsid w:val="4AC146CE"/>
    <w:rsid w:val="4B686244"/>
    <w:rsid w:val="4B7863C6"/>
    <w:rsid w:val="4BCE1289"/>
    <w:rsid w:val="4C35474D"/>
    <w:rsid w:val="4CAB2C2C"/>
    <w:rsid w:val="4CDB04F0"/>
    <w:rsid w:val="4D611B02"/>
    <w:rsid w:val="4DC34FEE"/>
    <w:rsid w:val="4DC748C6"/>
    <w:rsid w:val="4E4358B7"/>
    <w:rsid w:val="4E4D569B"/>
    <w:rsid w:val="4F1778E2"/>
    <w:rsid w:val="4F695902"/>
    <w:rsid w:val="4F987C06"/>
    <w:rsid w:val="504C19CD"/>
    <w:rsid w:val="50841FCA"/>
    <w:rsid w:val="50CE16D8"/>
    <w:rsid w:val="51511592"/>
    <w:rsid w:val="51626BF9"/>
    <w:rsid w:val="51E6148A"/>
    <w:rsid w:val="52F65B9E"/>
    <w:rsid w:val="536B1D9B"/>
    <w:rsid w:val="5394584C"/>
    <w:rsid w:val="53A841F0"/>
    <w:rsid w:val="53DA7BEA"/>
    <w:rsid w:val="53E816DE"/>
    <w:rsid w:val="53EB0355"/>
    <w:rsid w:val="540069F2"/>
    <w:rsid w:val="549E00AA"/>
    <w:rsid w:val="54CA380A"/>
    <w:rsid w:val="54FB6C33"/>
    <w:rsid w:val="550943AF"/>
    <w:rsid w:val="550A52C4"/>
    <w:rsid w:val="55787945"/>
    <w:rsid w:val="559456A0"/>
    <w:rsid w:val="56335E4F"/>
    <w:rsid w:val="56396D07"/>
    <w:rsid w:val="5740378F"/>
    <w:rsid w:val="577B3737"/>
    <w:rsid w:val="58164D32"/>
    <w:rsid w:val="58353573"/>
    <w:rsid w:val="58AA6C94"/>
    <w:rsid w:val="59103816"/>
    <w:rsid w:val="593B48EE"/>
    <w:rsid w:val="59424FD4"/>
    <w:rsid w:val="599437F2"/>
    <w:rsid w:val="5AB46097"/>
    <w:rsid w:val="5AF4031E"/>
    <w:rsid w:val="5B0E3EB7"/>
    <w:rsid w:val="5B731C73"/>
    <w:rsid w:val="5BCE324F"/>
    <w:rsid w:val="5C2C6F11"/>
    <w:rsid w:val="5C465373"/>
    <w:rsid w:val="5C752A6C"/>
    <w:rsid w:val="5CBE24FB"/>
    <w:rsid w:val="5DB93BC6"/>
    <w:rsid w:val="5DD32D57"/>
    <w:rsid w:val="5E03626D"/>
    <w:rsid w:val="5E995374"/>
    <w:rsid w:val="5EF04DB8"/>
    <w:rsid w:val="5EFC7F08"/>
    <w:rsid w:val="5F7B1C58"/>
    <w:rsid w:val="60E41CC7"/>
    <w:rsid w:val="60ED2CF2"/>
    <w:rsid w:val="61057CDF"/>
    <w:rsid w:val="61217A02"/>
    <w:rsid w:val="623B1C06"/>
    <w:rsid w:val="62565F91"/>
    <w:rsid w:val="62AE0A50"/>
    <w:rsid w:val="63210964"/>
    <w:rsid w:val="644E3BF6"/>
    <w:rsid w:val="64D87BDF"/>
    <w:rsid w:val="650F5165"/>
    <w:rsid w:val="65393530"/>
    <w:rsid w:val="658C35DC"/>
    <w:rsid w:val="65C351E6"/>
    <w:rsid w:val="663F2179"/>
    <w:rsid w:val="674F3B99"/>
    <w:rsid w:val="678B0893"/>
    <w:rsid w:val="67A45547"/>
    <w:rsid w:val="67AA63DF"/>
    <w:rsid w:val="685A70AD"/>
    <w:rsid w:val="685E3AC3"/>
    <w:rsid w:val="685E78BB"/>
    <w:rsid w:val="687B520A"/>
    <w:rsid w:val="689C57BD"/>
    <w:rsid w:val="68D43069"/>
    <w:rsid w:val="69183087"/>
    <w:rsid w:val="69783716"/>
    <w:rsid w:val="699659DC"/>
    <w:rsid w:val="6A053157"/>
    <w:rsid w:val="6A4A31C6"/>
    <w:rsid w:val="6A626DFB"/>
    <w:rsid w:val="6A6E1F87"/>
    <w:rsid w:val="6AEF4F37"/>
    <w:rsid w:val="6B79436E"/>
    <w:rsid w:val="6C576A88"/>
    <w:rsid w:val="6C6A358A"/>
    <w:rsid w:val="6CDF1F26"/>
    <w:rsid w:val="6CF92406"/>
    <w:rsid w:val="6D3B3896"/>
    <w:rsid w:val="6D7D1BB6"/>
    <w:rsid w:val="6DF7521E"/>
    <w:rsid w:val="6E233CCF"/>
    <w:rsid w:val="6E6B7C54"/>
    <w:rsid w:val="6F1C3A69"/>
    <w:rsid w:val="6F1D7277"/>
    <w:rsid w:val="6F313D18"/>
    <w:rsid w:val="6F3664D7"/>
    <w:rsid w:val="703D2F51"/>
    <w:rsid w:val="70A73832"/>
    <w:rsid w:val="70B321CE"/>
    <w:rsid w:val="712D70C8"/>
    <w:rsid w:val="71837680"/>
    <w:rsid w:val="72D93273"/>
    <w:rsid w:val="72EA35EE"/>
    <w:rsid w:val="735A741F"/>
    <w:rsid w:val="73883336"/>
    <w:rsid w:val="73C2570C"/>
    <w:rsid w:val="73C4742F"/>
    <w:rsid w:val="74947D6C"/>
    <w:rsid w:val="74AB268F"/>
    <w:rsid w:val="75206B3B"/>
    <w:rsid w:val="752126EC"/>
    <w:rsid w:val="75852BC9"/>
    <w:rsid w:val="75EC1EC3"/>
    <w:rsid w:val="77E23834"/>
    <w:rsid w:val="77FF3232"/>
    <w:rsid w:val="785A16EE"/>
    <w:rsid w:val="7875001E"/>
    <w:rsid w:val="78BF5C86"/>
    <w:rsid w:val="78C82464"/>
    <w:rsid w:val="792350D7"/>
    <w:rsid w:val="79633C23"/>
    <w:rsid w:val="79AD3996"/>
    <w:rsid w:val="79B84FD8"/>
    <w:rsid w:val="79E2197E"/>
    <w:rsid w:val="79F81A0F"/>
    <w:rsid w:val="7AD47300"/>
    <w:rsid w:val="7B5D4A37"/>
    <w:rsid w:val="7B6B1E2B"/>
    <w:rsid w:val="7C0D2362"/>
    <w:rsid w:val="7C1874D5"/>
    <w:rsid w:val="7D214E7E"/>
    <w:rsid w:val="7D391910"/>
    <w:rsid w:val="7DB14158"/>
    <w:rsid w:val="7DCF0779"/>
    <w:rsid w:val="7E22777E"/>
    <w:rsid w:val="7E553FFB"/>
    <w:rsid w:val="7E5F745D"/>
    <w:rsid w:val="7E6B46AA"/>
    <w:rsid w:val="7ED6793E"/>
    <w:rsid w:val="7EFD3091"/>
    <w:rsid w:val="7F625B62"/>
    <w:rsid w:val="7F852298"/>
    <w:rsid w:val="7FA9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pPr>
      <w:autoSpaceDE w:val="0"/>
      <w:autoSpaceDN w:val="0"/>
      <w:ind w:left="120"/>
      <w:jc w:val="left"/>
    </w:pPr>
    <w:rPr>
      <w:rFonts w:ascii="宋体" w:hAnsi="宋体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ontrol" Target="activeX/activeX10.xml"/><Relationship Id="rId21" Type="http://schemas.openxmlformats.org/officeDocument/2006/relationships/control" Target="activeX/activeX9.xml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1267</Words>
  <Characters>1272</Characters>
  <Lines>0</Lines>
  <Paragraphs>0</Paragraphs>
  <TotalTime>69</TotalTime>
  <ScaleCrop>false</ScaleCrop>
  <LinksUpToDate>false</LinksUpToDate>
  <CharactersWithSpaces>2767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2026-05-13T06:15:00Z</dcterms:created>
  <dc:creator>于鑫</dc:creator>
  <cp:lastModifiedBy>于鑫</cp:lastModifiedBy>
  <dcterms:modified xsi:type="dcterms:W3CDTF">2026-05-14T06:33:19Z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9E6DBE5C4D504F909377DF785B6C1225_11</vt:lpwstr>
  </property>
  <property fmtid="{D5CDD505-2E9C-101B-9397-08002B2CF9AE}" pid="4" name="KSOTemplateDocerSaveRecord">
    <vt:lpwstr>eyJoZGlkIjoiY2U5ZmIwZDc2ZWRkNDhiZGRhZDViNWUwNWM4ZGQ0OTUiLCJ1c2VySWQiOiIxNzY2MjQxNDMwIn0=</vt:lpwstr>
  </property>
</Properties>
</file>