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732BC" w14:textId="0991F1ED" w:rsidR="00CD0182" w:rsidRPr="003E48EF" w:rsidRDefault="00CD0182" w:rsidP="003E48EF">
      <w:pPr>
        <w:pStyle w:val="Default"/>
        <w:spacing w:beforeLines="50" w:before="156" w:afterLines="50" w:after="156"/>
        <w:jc w:val="center"/>
        <w:rPr>
          <w:rFonts w:ascii="Times New Roman" w:hAnsi="Times New Roman" w:cs="Times New Roman"/>
          <w:b/>
          <w:sz w:val="32"/>
          <w:szCs w:val="32"/>
        </w:rPr>
      </w:pPr>
      <w:r w:rsidRPr="003E48EF">
        <w:rPr>
          <w:rFonts w:ascii="Times New Roman" w:hAnsi="Times New Roman" w:cs="Times New Roman"/>
          <w:b/>
          <w:sz w:val="32"/>
          <w:szCs w:val="32"/>
        </w:rPr>
        <w:t>开放式基金传真交易协议书</w:t>
      </w:r>
      <w:r w:rsidR="00DD05E9" w:rsidRPr="003E48EF">
        <w:rPr>
          <w:rFonts w:ascii="Times New Roman" w:hAnsi="Times New Roman" w:cs="Times New Roman"/>
          <w:b/>
          <w:sz w:val="32"/>
          <w:szCs w:val="32"/>
        </w:rPr>
        <w:t>（个人）</w:t>
      </w:r>
    </w:p>
    <w:p w14:paraId="7F2226B1" w14:textId="77777777" w:rsidR="00CD0182" w:rsidRPr="003E48EF" w:rsidRDefault="00CD0182" w:rsidP="00CD0182">
      <w:pPr>
        <w:pStyle w:val="Default"/>
        <w:spacing w:line="360" w:lineRule="auto"/>
        <w:rPr>
          <w:rFonts w:ascii="Times New Roman" w:hAnsi="Times New Roman" w:cs="Times New Roman"/>
        </w:rPr>
      </w:pPr>
      <w:r w:rsidRPr="003E48EF">
        <w:rPr>
          <w:rFonts w:ascii="Times New Roman" w:hAnsi="Times New Roman" w:cs="Times New Roman"/>
        </w:rPr>
        <w:t>甲方：新华基金管理股份有限公司</w:t>
      </w:r>
    </w:p>
    <w:p w14:paraId="5C3350AE" w14:textId="77777777" w:rsidR="00CD0182" w:rsidRPr="003E48EF" w:rsidRDefault="00CD0182" w:rsidP="00CD0182">
      <w:pPr>
        <w:pStyle w:val="Default"/>
        <w:spacing w:line="360" w:lineRule="auto"/>
        <w:rPr>
          <w:rFonts w:ascii="Times New Roman" w:hAnsi="Times New Roman" w:cs="Times New Roman"/>
        </w:rPr>
      </w:pPr>
      <w:r w:rsidRPr="003E48EF">
        <w:rPr>
          <w:rFonts w:ascii="Times New Roman" w:hAnsi="Times New Roman" w:cs="Times New Roman"/>
        </w:rPr>
        <w:t>交易专用传真：</w:t>
      </w:r>
      <w:r w:rsidRPr="003E48EF">
        <w:rPr>
          <w:rFonts w:ascii="Times New Roman" w:hAnsi="Times New Roman" w:cs="Times New Roman"/>
        </w:rPr>
        <w:t xml:space="preserve">010-68731199     </w:t>
      </w:r>
      <w:r w:rsidRPr="003E48EF">
        <w:rPr>
          <w:rFonts w:ascii="Times New Roman" w:hAnsi="Times New Roman" w:cs="Times New Roman"/>
        </w:rPr>
        <w:t>人工确认电话号码：</w:t>
      </w:r>
      <w:r w:rsidRPr="003E48EF">
        <w:rPr>
          <w:rFonts w:ascii="Times New Roman" w:hAnsi="Times New Roman" w:cs="Times New Roman"/>
        </w:rPr>
        <w:t>010-68730999</w:t>
      </w:r>
    </w:p>
    <w:p w14:paraId="37AB1122" w14:textId="77777777" w:rsidR="00CD0182" w:rsidRPr="003E48EF" w:rsidRDefault="00CD0182" w:rsidP="00CD0182">
      <w:pPr>
        <w:pStyle w:val="Default"/>
        <w:spacing w:line="360" w:lineRule="auto"/>
        <w:rPr>
          <w:rFonts w:ascii="Times New Roman" w:hAnsi="Times New Roman" w:cs="Times New Roman"/>
        </w:rPr>
      </w:pPr>
      <w:r w:rsidRPr="003E48EF">
        <w:rPr>
          <w:rFonts w:ascii="Times New Roman" w:hAnsi="Times New Roman" w:cs="Times New Roman"/>
        </w:rPr>
        <w:t>账户专用邮箱：</w:t>
      </w:r>
      <w:hyperlink r:id="rId6" w:history="1">
        <w:r w:rsidRPr="003E48EF">
          <w:rPr>
            <w:rStyle w:val="a5"/>
            <w:rFonts w:ascii="Times New Roman" w:hAnsi="Times New Roman" w:cs="Times New Roman"/>
            <w:color w:val="000000" w:themeColor="text1"/>
            <w:u w:val="none"/>
          </w:rPr>
          <w:t>zhanghu@ncfund.com.cn</w:t>
        </w:r>
      </w:hyperlink>
    </w:p>
    <w:p w14:paraId="38BD0ABC" w14:textId="77777777" w:rsidR="00CD0182" w:rsidRPr="003E48EF" w:rsidRDefault="00CD0182" w:rsidP="00CD0182">
      <w:pPr>
        <w:pStyle w:val="Default"/>
        <w:spacing w:line="360" w:lineRule="auto"/>
        <w:rPr>
          <w:rFonts w:ascii="Times New Roman" w:hAnsi="Times New Roman" w:cs="Times New Roman"/>
        </w:rPr>
      </w:pPr>
      <w:r w:rsidRPr="003E48EF">
        <w:rPr>
          <w:rFonts w:ascii="Times New Roman" w:hAnsi="Times New Roman" w:cs="Times New Roman"/>
        </w:rPr>
        <w:t>交易专用邮箱：</w:t>
      </w:r>
      <w:r w:rsidRPr="003E48EF">
        <w:rPr>
          <w:rFonts w:ascii="Times New Roman" w:hAnsi="Times New Roman" w:cs="Times New Roman"/>
        </w:rPr>
        <w:t>jiaoyi@ncfund.com.cn</w:t>
      </w:r>
    </w:p>
    <w:p w14:paraId="4751AFC7" w14:textId="1C33FCC8" w:rsidR="00CD0182" w:rsidRPr="003E48EF" w:rsidRDefault="00CD0182" w:rsidP="00CD0182">
      <w:pPr>
        <w:pStyle w:val="Default"/>
        <w:spacing w:line="360" w:lineRule="auto"/>
        <w:rPr>
          <w:rFonts w:ascii="Times New Roman" w:hAnsi="Times New Roman" w:cs="Times New Roman"/>
        </w:rPr>
      </w:pPr>
      <w:r w:rsidRPr="003E48EF">
        <w:rPr>
          <w:rFonts w:ascii="Times New Roman" w:hAnsi="Times New Roman" w:cs="Times New Roman"/>
        </w:rPr>
        <w:t>乙方（申请人）：</w:t>
      </w:r>
      <w:bookmarkStart w:id="0" w:name="_Hlk75351187"/>
      <w:bookmarkStart w:id="1" w:name="_GoBack"/>
      <w:r w:rsidR="00A65540" w:rsidRPr="003E48EF">
        <w:rPr>
          <w:rFonts w:ascii="Times New Roman" w:hAnsi="Times New Roman" w:cs="Times New Roman"/>
          <w:sz w:val="15"/>
          <w:szCs w:val="15"/>
          <w:u w:val="single"/>
        </w:rPr>
        <w:object w:dxaOrig="225" w:dyaOrig="225" w14:anchorId="1067B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alt="" style="width:335.25pt;height:16.5pt" o:ole="">
            <v:imagedata r:id="rId7" o:title=""/>
          </v:shape>
          <w:control r:id="rId8" w:name="TextBox12279" w:shapeid="_x0000_i1056"/>
        </w:object>
      </w:r>
      <w:bookmarkEnd w:id="0"/>
      <w:bookmarkEnd w:id="1"/>
    </w:p>
    <w:p w14:paraId="23D14B33" w14:textId="15A63E38" w:rsidR="00CD0182" w:rsidRPr="003E48EF" w:rsidRDefault="00CD0182" w:rsidP="00CD0182">
      <w:pPr>
        <w:pStyle w:val="Default"/>
        <w:spacing w:line="360" w:lineRule="auto"/>
        <w:rPr>
          <w:rFonts w:ascii="Times New Roman" w:hAnsi="Times New Roman" w:cs="Times New Roman"/>
          <w:u w:val="single"/>
        </w:rPr>
      </w:pPr>
      <w:r w:rsidRPr="003E48EF">
        <w:rPr>
          <w:rFonts w:ascii="Times New Roman" w:hAnsi="Times New Roman" w:cs="Times New Roman"/>
        </w:rPr>
        <w:t>用以传真交易的传真号码</w:t>
      </w:r>
      <w:r w:rsidR="00E5295A" w:rsidRPr="003E48EF">
        <w:rPr>
          <w:rFonts w:ascii="Times New Roman" w:hAnsi="Times New Roman" w:cs="Times New Roman"/>
        </w:rPr>
        <w:t>或专用邮箱</w:t>
      </w:r>
      <w:r w:rsidRPr="003E48EF">
        <w:rPr>
          <w:rFonts w:ascii="Times New Roman" w:hAnsi="Times New Roman" w:cs="Times New Roman"/>
        </w:rPr>
        <w:t>：</w:t>
      </w:r>
      <w:r w:rsidR="00337746" w:rsidRPr="003E48EF">
        <w:rPr>
          <w:rFonts w:ascii="Times New Roman" w:hAnsi="Times New Roman" w:cs="Times New Roman"/>
          <w:sz w:val="15"/>
          <w:szCs w:val="15"/>
          <w:u w:val="single"/>
        </w:rPr>
        <w:object w:dxaOrig="225" w:dyaOrig="225" w14:anchorId="390CA92A">
          <v:shape id="_x0000_i1035" type="#_x0000_t75" alt="" style="width:230.25pt;height:16.5pt" o:ole="">
            <v:imagedata r:id="rId9" o:title=""/>
          </v:shape>
          <w:control r:id="rId10" w:name="TextBox122791" w:shapeid="_x0000_i1035"/>
        </w:object>
      </w:r>
    </w:p>
    <w:p w14:paraId="2F3E9834" w14:textId="37248496" w:rsidR="00CD0182" w:rsidRPr="003E48EF" w:rsidRDefault="00CD0182" w:rsidP="00CD0182">
      <w:pPr>
        <w:pStyle w:val="Default"/>
        <w:spacing w:line="360" w:lineRule="auto"/>
        <w:rPr>
          <w:rFonts w:ascii="Times New Roman" w:hAnsi="Times New Roman" w:cs="Times New Roman"/>
          <w:u w:val="single"/>
        </w:rPr>
      </w:pPr>
      <w:r w:rsidRPr="003E48EF">
        <w:rPr>
          <w:rFonts w:ascii="Times New Roman" w:hAnsi="Times New Roman" w:cs="Times New Roman"/>
        </w:rPr>
        <w:t>开户证件类型：</w:t>
      </w:r>
      <w:r w:rsidR="00337746" w:rsidRPr="003E48EF">
        <w:rPr>
          <w:rFonts w:ascii="Times New Roman" w:hAnsi="Times New Roman" w:cs="Times New Roman"/>
          <w:sz w:val="15"/>
          <w:szCs w:val="15"/>
          <w:u w:val="single"/>
        </w:rPr>
        <w:object w:dxaOrig="225" w:dyaOrig="225" w14:anchorId="50388DF2">
          <v:shape id="_x0000_i1041" type="#_x0000_t75" alt="" style="width:121.5pt;height:16.5pt" o:ole="">
            <v:imagedata r:id="rId11" o:title=""/>
          </v:shape>
          <w:control r:id="rId12" w:name="TextBox1227911" w:shapeid="_x0000_i1041"/>
        </w:object>
      </w:r>
      <w:r w:rsidRPr="003E48EF">
        <w:rPr>
          <w:rFonts w:ascii="Times New Roman" w:hAnsi="Times New Roman" w:cs="Times New Roman"/>
        </w:rPr>
        <w:t>开户证件号码：</w:t>
      </w:r>
      <w:r w:rsidR="00337746" w:rsidRPr="003E48EF">
        <w:rPr>
          <w:rFonts w:ascii="Times New Roman" w:hAnsi="Times New Roman" w:cs="Times New Roman"/>
          <w:sz w:val="15"/>
          <w:szCs w:val="15"/>
          <w:u w:val="single"/>
        </w:rPr>
        <w:object w:dxaOrig="225" w:dyaOrig="225" w14:anchorId="634AABBB">
          <v:shape id="_x0000_i1043" type="#_x0000_t75" alt="" style="width:146.25pt;height:16.5pt" o:ole="">
            <v:imagedata r:id="rId13" o:title=""/>
          </v:shape>
          <w:control r:id="rId14" w:name="TextBox12279111" w:shapeid="_x0000_i1043"/>
        </w:object>
      </w:r>
    </w:p>
    <w:p w14:paraId="0F61D0F8" w14:textId="77777777" w:rsidR="00CD0182" w:rsidRPr="003E48EF" w:rsidRDefault="00CD0182" w:rsidP="00337746">
      <w:pPr>
        <w:pStyle w:val="Default"/>
        <w:spacing w:line="360" w:lineRule="auto"/>
        <w:ind w:firstLineChars="200" w:firstLine="480"/>
        <w:jc w:val="both"/>
        <w:rPr>
          <w:rFonts w:ascii="Times New Roman" w:hAnsi="Times New Roman" w:cs="Times New Roman"/>
        </w:rPr>
      </w:pPr>
      <w:r w:rsidRPr="003E48EF">
        <w:rPr>
          <w:rFonts w:ascii="Times New Roman" w:hAnsi="Times New Roman" w:cs="Times New Roman"/>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369A77E9" w14:textId="77777777" w:rsidR="00CD0182" w:rsidRPr="003E48EF" w:rsidRDefault="00CD0182" w:rsidP="00337746">
      <w:pPr>
        <w:pStyle w:val="Default"/>
        <w:spacing w:line="360" w:lineRule="auto"/>
        <w:rPr>
          <w:rFonts w:ascii="Times New Roman" w:hAnsi="Times New Roman" w:cs="Times New Roman"/>
          <w:b/>
        </w:rPr>
      </w:pPr>
      <w:r w:rsidRPr="003E48EF">
        <w:rPr>
          <w:rFonts w:ascii="Times New Roman" w:hAnsi="Times New Roman" w:cs="Times New Roman"/>
          <w:b/>
        </w:rPr>
        <w:t>一、</w:t>
      </w:r>
      <w:r w:rsidRPr="003E48EF">
        <w:rPr>
          <w:rFonts w:ascii="Times New Roman" w:hAnsi="Times New Roman" w:cs="Times New Roman"/>
          <w:b/>
        </w:rPr>
        <w:t xml:space="preserve"> </w:t>
      </w:r>
      <w:r w:rsidRPr="003E48EF">
        <w:rPr>
          <w:rFonts w:ascii="Times New Roman" w:hAnsi="Times New Roman" w:cs="Times New Roman"/>
          <w:b/>
        </w:rPr>
        <w:t>传真交易条件</w:t>
      </w:r>
    </w:p>
    <w:p w14:paraId="266B6362" w14:textId="77777777" w:rsidR="0062237A" w:rsidRPr="00A30D24" w:rsidRDefault="0062237A" w:rsidP="0062237A">
      <w:pPr>
        <w:pStyle w:val="Default"/>
        <w:spacing w:afterLines="50" w:after="156" w:line="360" w:lineRule="auto"/>
        <w:ind w:firstLineChars="200" w:firstLine="480"/>
        <w:rPr>
          <w:rFonts w:ascii="Times New Roman" w:eastAsiaTheme="minorEastAsia" w:hAnsi="Times New Roman" w:cs="Times New Roman"/>
        </w:rPr>
      </w:pPr>
      <w:r w:rsidRPr="00A30D24">
        <w:rPr>
          <w:rFonts w:ascii="Times New Roman" w:eastAsiaTheme="minorEastAsia" w:hAnsi="Times New Roman" w:cs="Times New Roman"/>
        </w:rPr>
        <w:t xml:space="preserve">1. </w:t>
      </w:r>
      <w:r w:rsidRPr="00A30D24">
        <w:rPr>
          <w:rFonts w:ascii="Times New Roman" w:eastAsiaTheme="minorEastAsia" w:hAnsi="Times New Roman" w:cs="Times New Roman"/>
        </w:rPr>
        <w:t>本传真交易包括开户、账户登记、销户、账户资料修改、认购、申购、赎回、撤单、设置分红方式、转托管、基金转换、基金分拆</w:t>
      </w:r>
      <w:r w:rsidRPr="00A30D24">
        <w:rPr>
          <w:rFonts w:ascii="Times New Roman" w:eastAsiaTheme="minorEastAsia" w:hAnsi="Times New Roman" w:cs="Times New Roman"/>
        </w:rPr>
        <w:t>/</w:t>
      </w:r>
      <w:r w:rsidRPr="00A30D24">
        <w:rPr>
          <w:rFonts w:ascii="Times New Roman" w:eastAsiaTheme="minorEastAsia" w:hAnsi="Times New Roman" w:cs="Times New Roman"/>
        </w:rPr>
        <w:t>合并。</w:t>
      </w:r>
    </w:p>
    <w:p w14:paraId="007E22EE" w14:textId="55335664" w:rsidR="0062237A" w:rsidRPr="0062237A" w:rsidRDefault="0062237A" w:rsidP="0062237A">
      <w:pPr>
        <w:pStyle w:val="Default"/>
        <w:spacing w:afterLines="50" w:after="156" w:line="360" w:lineRule="auto"/>
        <w:ind w:firstLineChars="200" w:firstLine="480"/>
        <w:rPr>
          <w:rFonts w:ascii="Times New Roman" w:eastAsiaTheme="minorEastAsia" w:hAnsi="Times New Roman" w:cs="Times New Roman"/>
        </w:rPr>
      </w:pPr>
      <w:r w:rsidRPr="00A30D24">
        <w:rPr>
          <w:rFonts w:ascii="Times New Roman" w:eastAsiaTheme="minorEastAsia" w:hAnsi="Times New Roman" w:cs="Times New Roman"/>
        </w:rPr>
        <w:t xml:space="preserve">2. </w:t>
      </w:r>
      <w:r>
        <w:t>乙方</w:t>
      </w:r>
      <w:r>
        <w:rPr>
          <w:rFonts w:hint="eastAsia"/>
        </w:rPr>
        <w:t>如</w:t>
      </w:r>
      <w:r>
        <w:t>在本</w:t>
      </w:r>
      <w:r>
        <w:rPr>
          <w:spacing w:val="-3"/>
        </w:rPr>
        <w:t>公</w:t>
      </w:r>
      <w:r>
        <w:t>司直销中心已开立基金交易账户</w:t>
      </w:r>
      <w:r>
        <w:rPr>
          <w:rFonts w:hint="eastAsia"/>
        </w:rPr>
        <w:t>，</w:t>
      </w:r>
      <w:r w:rsidRPr="00A30D24">
        <w:rPr>
          <w:rFonts w:ascii="Times New Roman" w:eastAsiaTheme="minorEastAsia" w:hAnsi="Times New Roman" w:cs="Times New Roman"/>
        </w:rPr>
        <w:t>乙方预留的传真号、电子邮箱，应与开户时预留的一致。</w:t>
      </w:r>
    </w:p>
    <w:p w14:paraId="7B44AB6E" w14:textId="7DA8A3E5"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3. </w:t>
      </w:r>
      <w:r w:rsidRPr="003E48EF">
        <w:rPr>
          <w:rFonts w:ascii="Times New Roman" w:hAnsi="Times New Roman" w:cs="Times New Roman"/>
        </w:rPr>
        <w:t>乙方应在甲方规定的基金开放日将申请资料传真至甲方，甲方于下午</w:t>
      </w:r>
      <w:r w:rsidRPr="003E48EF">
        <w:rPr>
          <w:rFonts w:ascii="Times New Roman" w:hAnsi="Times New Roman" w:cs="Times New Roman"/>
        </w:rPr>
        <w:t>15</w:t>
      </w:r>
      <w:r w:rsidRPr="003E48EF">
        <w:rPr>
          <w:rFonts w:ascii="Times New Roman" w:hAnsi="Times New Roman" w:cs="Times New Roman"/>
        </w:rPr>
        <w:t>：</w:t>
      </w:r>
      <w:r w:rsidRPr="003E48EF">
        <w:rPr>
          <w:rFonts w:ascii="Times New Roman" w:hAnsi="Times New Roman" w:cs="Times New Roman"/>
        </w:rPr>
        <w:t>00</w:t>
      </w:r>
      <w:r w:rsidRPr="003E48EF">
        <w:rPr>
          <w:rFonts w:ascii="Times New Roman" w:hAnsi="Times New Roman" w:cs="Times New Roman"/>
        </w:rPr>
        <w:t>点之后</w:t>
      </w:r>
      <w:r w:rsidR="0068530B">
        <w:rPr>
          <w:rFonts w:ascii="Times New Roman" w:hAnsi="Times New Roman" w:cs="Times New Roman" w:hint="eastAsia"/>
        </w:rPr>
        <w:t>（认购</w:t>
      </w:r>
      <w:r w:rsidR="0068530B">
        <w:rPr>
          <w:rFonts w:ascii="Times New Roman" w:hAnsi="Times New Roman" w:cs="Times New Roman"/>
        </w:rPr>
        <w:t>除外</w:t>
      </w:r>
      <w:r w:rsidR="0068530B">
        <w:rPr>
          <w:rFonts w:ascii="Times New Roman" w:hAnsi="Times New Roman" w:cs="Times New Roman" w:hint="eastAsia"/>
        </w:rPr>
        <w:t>）</w:t>
      </w:r>
      <w:r w:rsidRPr="003E48EF">
        <w:rPr>
          <w:rFonts w:ascii="Times New Roman" w:hAnsi="Times New Roman" w:cs="Times New Roman"/>
        </w:rPr>
        <w:t>收到的传真、电子邮件交易（以传真记录的收件时间为准</w:t>
      </w:r>
      <w:r w:rsidRPr="00337746">
        <w:t>）</w:t>
      </w:r>
      <w:r w:rsidRPr="003E48EF">
        <w:rPr>
          <w:rFonts w:ascii="Times New Roman" w:hAnsi="Times New Roman" w:cs="Times New Roman"/>
        </w:rPr>
        <w:t>将被自动视为下一</w:t>
      </w:r>
      <w:r w:rsidR="00BE4F72">
        <w:rPr>
          <w:rFonts w:ascii="Times New Roman" w:hAnsi="Times New Roman" w:cs="Times New Roman" w:hint="eastAsia"/>
        </w:rPr>
        <w:t>交易</w:t>
      </w:r>
      <w:r w:rsidRPr="003E48EF">
        <w:rPr>
          <w:rFonts w:ascii="Times New Roman" w:hAnsi="Times New Roman" w:cs="Times New Roman"/>
        </w:rPr>
        <w:t>日申请处理。</w:t>
      </w:r>
    </w:p>
    <w:p w14:paraId="147199D1"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4. </w:t>
      </w:r>
      <w:r w:rsidRPr="003E48EF">
        <w:rPr>
          <w:rFonts w:ascii="Times New Roman" w:hAnsi="Times New Roman" w:cs="Times New Roman"/>
        </w:rPr>
        <w:t>乙方必须</w:t>
      </w:r>
      <w:r w:rsidR="00E5295A" w:rsidRPr="003E48EF">
        <w:rPr>
          <w:rFonts w:ascii="Times New Roman" w:hAnsi="Times New Roman" w:cs="Times New Roman"/>
        </w:rPr>
        <w:t>本人</w:t>
      </w:r>
      <w:r w:rsidR="00D70861" w:rsidRPr="003E48EF">
        <w:rPr>
          <w:rFonts w:ascii="Times New Roman" w:hAnsi="Times New Roman" w:cs="Times New Roman"/>
        </w:rPr>
        <w:t>或书面指定的授权人</w:t>
      </w:r>
      <w:r w:rsidRPr="003E48EF">
        <w:rPr>
          <w:rFonts w:ascii="Times New Roman" w:hAnsi="Times New Roman" w:cs="Times New Roman"/>
        </w:rPr>
        <w:t>经办传真交易业务，对于非</w:t>
      </w:r>
      <w:r w:rsidR="00E5295A" w:rsidRPr="003E48EF">
        <w:rPr>
          <w:rFonts w:ascii="Times New Roman" w:hAnsi="Times New Roman" w:cs="Times New Roman"/>
        </w:rPr>
        <w:t>本人</w:t>
      </w:r>
      <w:r w:rsidR="00D70861" w:rsidRPr="003E48EF">
        <w:rPr>
          <w:rFonts w:ascii="Times New Roman" w:hAnsi="Times New Roman" w:cs="Times New Roman"/>
        </w:rPr>
        <w:t>或书面指定的授权人</w:t>
      </w:r>
      <w:r w:rsidRPr="003E48EF">
        <w:rPr>
          <w:rFonts w:ascii="Times New Roman" w:hAnsi="Times New Roman" w:cs="Times New Roman"/>
        </w:rPr>
        <w:t>发出的传真交易指令，甲方不予接受。</w:t>
      </w:r>
    </w:p>
    <w:p w14:paraId="6526AE55"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5. </w:t>
      </w:r>
      <w:r w:rsidRPr="003E48EF">
        <w:rPr>
          <w:rFonts w:ascii="Times New Roman" w:hAnsi="Times New Roman" w:cs="Times New Roman"/>
        </w:rPr>
        <w:t>乙方应预先将足额资金汇入甲方指定的直销中心资金结算账户后通过传真提交认购、申购申请，甲方在验证足额资金到账后受理申请，认购、申购基金份额的价格计算以申请到达之日终基金份额净值为依据。</w:t>
      </w:r>
    </w:p>
    <w:p w14:paraId="17FAD0B1"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6. </w:t>
      </w:r>
      <w:r w:rsidRPr="003E48EF">
        <w:rPr>
          <w:rFonts w:ascii="Times New Roman" w:hAnsi="Times New Roman" w:cs="Times New Roman"/>
        </w:rPr>
        <w:t>乙方办理传真交易赎回申请的，必须保证在该交易日结束之前且相应交易账户有足够的基金份额。甲方有权在收到乙方寄出的申请原件后，再将赎回款项划往乙方预留</w:t>
      </w:r>
      <w:r w:rsidRPr="003E48EF">
        <w:rPr>
          <w:rFonts w:ascii="Times New Roman" w:hAnsi="Times New Roman" w:cs="Times New Roman"/>
        </w:rPr>
        <w:lastRenderedPageBreak/>
        <w:t>指定银行账户。</w:t>
      </w:r>
    </w:p>
    <w:p w14:paraId="0C24D9AA" w14:textId="77777777" w:rsidR="00CD0182" w:rsidRPr="003E48EF" w:rsidRDefault="00CD0182" w:rsidP="00337746">
      <w:pPr>
        <w:pStyle w:val="Default"/>
        <w:spacing w:line="360" w:lineRule="auto"/>
        <w:rPr>
          <w:rFonts w:ascii="Times New Roman" w:hAnsi="Times New Roman" w:cs="Times New Roman"/>
          <w:b/>
        </w:rPr>
      </w:pPr>
      <w:r w:rsidRPr="003E48EF">
        <w:rPr>
          <w:rFonts w:ascii="Times New Roman" w:hAnsi="Times New Roman" w:cs="Times New Roman"/>
          <w:b/>
        </w:rPr>
        <w:t>二、</w:t>
      </w:r>
      <w:r w:rsidRPr="003E48EF">
        <w:rPr>
          <w:rFonts w:ascii="Times New Roman" w:hAnsi="Times New Roman" w:cs="Times New Roman"/>
          <w:b/>
        </w:rPr>
        <w:t xml:space="preserve"> </w:t>
      </w:r>
      <w:r w:rsidRPr="003E48EF">
        <w:rPr>
          <w:rFonts w:ascii="Times New Roman" w:hAnsi="Times New Roman" w:cs="Times New Roman"/>
          <w:b/>
        </w:rPr>
        <w:t>传真交易流程</w:t>
      </w:r>
    </w:p>
    <w:p w14:paraId="7CBF0D8B" w14:textId="736A5F4F"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1. </w:t>
      </w:r>
      <w:r w:rsidRPr="003E48EF">
        <w:rPr>
          <w:rFonts w:ascii="Times New Roman" w:hAnsi="Times New Roman" w:cs="Times New Roman"/>
        </w:rPr>
        <w:t>乙方办理业务所需资料以甲方最新的直销业务规则载明的内容为准。甲方因法规或业务需要将不定期更新业务表单及相关业务规则，乙方提交业务申请前应从甲方官网（</w:t>
      </w:r>
      <w:r w:rsidRPr="003E48EF">
        <w:rPr>
          <w:rFonts w:ascii="Times New Roman" w:hAnsi="Times New Roman" w:cs="Times New Roman"/>
        </w:rPr>
        <w:t>http://www.ncfund.com.cn</w:t>
      </w:r>
      <w:r w:rsidRPr="003E48EF">
        <w:rPr>
          <w:rFonts w:ascii="Times New Roman" w:hAnsi="Times New Roman" w:cs="Times New Roman"/>
        </w:rPr>
        <w:t>）下载最新的业务表单</w:t>
      </w:r>
      <w:r w:rsidR="009F76B3">
        <w:rPr>
          <w:rFonts w:ascii="Times New Roman" w:hAnsi="Times New Roman" w:cs="Times New Roman" w:hint="eastAsia"/>
        </w:rPr>
        <w:t>。</w:t>
      </w:r>
    </w:p>
    <w:p w14:paraId="487795F1" w14:textId="70856485"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2. </w:t>
      </w:r>
      <w:r w:rsidRPr="003E48EF">
        <w:rPr>
          <w:rFonts w:ascii="Times New Roman" w:hAnsi="Times New Roman" w:cs="Times New Roman"/>
        </w:rPr>
        <w:t>乙方办理传真交易申请的需将填妥</w:t>
      </w:r>
      <w:r w:rsidR="00E5295A" w:rsidRPr="003E48EF">
        <w:rPr>
          <w:rFonts w:ascii="Times New Roman" w:hAnsi="Times New Roman" w:cs="Times New Roman"/>
        </w:rPr>
        <w:t>本人</w:t>
      </w:r>
      <w:r w:rsidR="00F260DF" w:rsidRPr="003E48EF">
        <w:rPr>
          <w:rFonts w:ascii="Times New Roman" w:hAnsi="Times New Roman" w:cs="Times New Roman"/>
        </w:rPr>
        <w:t>或书面指定授权人</w:t>
      </w:r>
      <w:r w:rsidR="00E5295A" w:rsidRPr="003E48EF">
        <w:rPr>
          <w:rFonts w:ascii="Times New Roman" w:hAnsi="Times New Roman" w:cs="Times New Roman"/>
        </w:rPr>
        <w:t>签字</w:t>
      </w:r>
      <w:r w:rsidR="0068530B">
        <w:rPr>
          <w:rFonts w:ascii="Times New Roman" w:hAnsi="Times New Roman" w:cs="Times New Roman"/>
        </w:rPr>
        <w:t>的申请表、</w:t>
      </w:r>
      <w:r w:rsidR="009D65D5">
        <w:rPr>
          <w:rFonts w:ascii="Times New Roman" w:hAnsi="Times New Roman" w:cs="Times New Roman" w:hint="eastAsia"/>
        </w:rPr>
        <w:t>汇款</w:t>
      </w:r>
      <w:r w:rsidR="009D65D5">
        <w:rPr>
          <w:rFonts w:ascii="Times New Roman" w:hAnsi="Times New Roman" w:cs="Times New Roman"/>
        </w:rPr>
        <w:t>凭证</w:t>
      </w:r>
      <w:r w:rsidRPr="003E48EF">
        <w:rPr>
          <w:rFonts w:ascii="Times New Roman" w:hAnsi="Times New Roman" w:cs="Times New Roman"/>
        </w:rPr>
        <w:t>、申请人（</w:t>
      </w:r>
      <w:r w:rsidR="007A567D" w:rsidRPr="003E48EF">
        <w:rPr>
          <w:rFonts w:ascii="Times New Roman" w:hAnsi="Times New Roman" w:cs="Times New Roman"/>
        </w:rPr>
        <w:t>或书面指定授权人</w:t>
      </w:r>
      <w:r w:rsidRPr="003E48EF">
        <w:rPr>
          <w:rFonts w:ascii="Times New Roman" w:hAnsi="Times New Roman" w:cs="Times New Roman"/>
        </w:rPr>
        <w:t>）有效身份证件复印件传真至甲方指定电话号码的传真机。</w:t>
      </w:r>
    </w:p>
    <w:p w14:paraId="2EC00F8D" w14:textId="457CC235" w:rsidR="00CD0182" w:rsidRPr="00337746"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 xml:space="preserve">3. </w:t>
      </w:r>
      <w:r w:rsidRPr="003E48EF">
        <w:rPr>
          <w:rFonts w:ascii="Times New Roman" w:hAnsi="Times New Roman" w:cs="Times New Roman"/>
        </w:rPr>
        <w:t>乙方发出传真后应及时与甲方</w:t>
      </w:r>
      <w:r w:rsidR="00BE4F72">
        <w:rPr>
          <w:rFonts w:ascii="Times New Roman" w:eastAsiaTheme="minorEastAsia" w:hAnsi="Times New Roman" w:cs="Times New Roman" w:hint="eastAsia"/>
        </w:rPr>
        <w:t>预留</w:t>
      </w:r>
      <w:r w:rsidR="00BE4F72">
        <w:rPr>
          <w:rFonts w:ascii="Times New Roman" w:eastAsiaTheme="minorEastAsia" w:hAnsi="Times New Roman" w:cs="Times New Roman"/>
        </w:rPr>
        <w:t>的</w:t>
      </w:r>
      <w:r w:rsidR="00BE4F72" w:rsidRPr="00A30D24">
        <w:rPr>
          <w:rFonts w:ascii="Times New Roman" w:eastAsiaTheme="minorEastAsia" w:hAnsi="Times New Roman" w:cs="Times New Roman"/>
        </w:rPr>
        <w:t>人工确认电话号码</w:t>
      </w:r>
      <w:r w:rsidRPr="003E48EF">
        <w:rPr>
          <w:rFonts w:ascii="Times New Roman" w:hAnsi="Times New Roman" w:cs="Times New Roman"/>
        </w:rPr>
        <w:t>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w:t>
      </w:r>
      <w:r w:rsidR="00BE4F72">
        <w:rPr>
          <w:rFonts w:ascii="Times New Roman" w:hAnsi="Times New Roman" w:cs="Times New Roman" w:hint="eastAsia"/>
        </w:rPr>
        <w:t>本人</w:t>
      </w:r>
      <w:r w:rsidR="00BE4F72">
        <w:rPr>
          <w:rFonts w:ascii="Times New Roman" w:hAnsi="Times New Roman" w:cs="Times New Roman"/>
        </w:rPr>
        <w:t>及书面</w:t>
      </w:r>
      <w:r w:rsidR="00BE4F72">
        <w:rPr>
          <w:rFonts w:ascii="Times New Roman" w:hAnsi="Times New Roman" w:cs="Times New Roman" w:hint="eastAsia"/>
        </w:rPr>
        <w:t>指定</w:t>
      </w:r>
      <w:r w:rsidR="007A567D" w:rsidRPr="003E48EF">
        <w:rPr>
          <w:rFonts w:ascii="Times New Roman" w:hAnsi="Times New Roman" w:cs="Times New Roman"/>
        </w:rPr>
        <w:t>授权</w:t>
      </w:r>
      <w:r w:rsidRPr="003E48EF">
        <w:rPr>
          <w:rFonts w:ascii="Times New Roman" w:hAnsi="Times New Roman" w:cs="Times New Roman"/>
        </w:rPr>
        <w:t>人所发出的传真</w:t>
      </w:r>
      <w:r w:rsidRPr="00337746">
        <w:rPr>
          <w:rFonts w:ascii="Times New Roman" w:hAnsi="Times New Roman" w:cs="Times New Roman"/>
        </w:rPr>
        <w:t>处理乙方的交易申请。如甲方未收到、未全部收到、或接收到的乙方传真信息不准确、不完整、无法识别或乙方违反法律法规、基金合同或甲方业务规则等使甲方无法执行的，甲方可不执行并对此不承担法律责任。</w:t>
      </w:r>
    </w:p>
    <w:p w14:paraId="19215543" w14:textId="5E33544D" w:rsidR="00CD0182" w:rsidRPr="00337746" w:rsidRDefault="00CD0182" w:rsidP="00337746">
      <w:pPr>
        <w:pStyle w:val="Default"/>
        <w:spacing w:afterLines="50" w:after="156" w:line="360" w:lineRule="auto"/>
        <w:ind w:firstLineChars="200" w:firstLine="480"/>
        <w:jc w:val="both"/>
        <w:rPr>
          <w:rFonts w:ascii="Times New Roman" w:hAnsi="Times New Roman" w:cs="Times New Roman"/>
        </w:rPr>
      </w:pPr>
      <w:r w:rsidRPr="00337746">
        <w:rPr>
          <w:rFonts w:ascii="Times New Roman" w:hAnsi="Times New Roman" w:cs="Times New Roman"/>
        </w:rPr>
        <w:t xml:space="preserve">4. </w:t>
      </w:r>
      <w:r w:rsidRPr="00337746">
        <w:rPr>
          <w:rFonts w:ascii="Times New Roman" w:hAnsi="Times New Roman" w:cs="Times New Roman"/>
        </w:rPr>
        <w:t>乙方在发完传真并经甲方确认后，应在三日内将</w:t>
      </w:r>
      <w:r w:rsidR="00E32C9E" w:rsidRPr="00337746">
        <w:rPr>
          <w:rFonts w:ascii="Times New Roman" w:hAnsi="Times New Roman" w:cs="Times New Roman"/>
        </w:rPr>
        <w:t>本人或</w:t>
      </w:r>
      <w:r w:rsidR="00E32C9E" w:rsidRPr="003E48EF">
        <w:rPr>
          <w:rFonts w:ascii="Times New Roman" w:hAnsi="Times New Roman" w:cs="Times New Roman"/>
        </w:rPr>
        <w:t>书面指定的授权人签字的</w:t>
      </w:r>
      <w:r w:rsidRPr="00337746">
        <w:rPr>
          <w:rFonts w:ascii="Times New Roman" w:hAnsi="Times New Roman" w:cs="Times New Roman"/>
        </w:rPr>
        <w:t>申请表原件、汇款凭证以特快专递寄送甲方，时间以邮戳为准。甲方在受理业务三十日内收不到乙方邮寄的申请资料原件，甲方保留取消乙方传真申请的权利。</w:t>
      </w:r>
    </w:p>
    <w:p w14:paraId="2ED0B84B" w14:textId="77777777" w:rsidR="00CD0182" w:rsidRPr="00337746" w:rsidRDefault="00CD0182" w:rsidP="00337746">
      <w:pPr>
        <w:pStyle w:val="Default"/>
        <w:spacing w:afterLines="50" w:after="156" w:line="360" w:lineRule="auto"/>
        <w:ind w:firstLineChars="200" w:firstLine="480"/>
        <w:jc w:val="both"/>
        <w:rPr>
          <w:rFonts w:ascii="Times New Roman" w:hAnsi="Times New Roman" w:cs="Times New Roman"/>
        </w:rPr>
      </w:pPr>
      <w:r w:rsidRPr="00337746">
        <w:rPr>
          <w:rFonts w:ascii="Times New Roman" w:hAnsi="Times New Roman" w:cs="Times New Roman"/>
        </w:rPr>
        <w:t xml:space="preserve">5. </w:t>
      </w:r>
      <w:r w:rsidRPr="00337746">
        <w:rPr>
          <w:rFonts w:ascii="Times New Roman" w:hAnsi="Times New Roman" w:cs="Times New Roman"/>
        </w:rPr>
        <w:t>甲方传真号码变更，将以公告和书面方式通知乙方。乙方传真号码变更，要重新提出业务申请，在甲方受理并确认后方生效。</w:t>
      </w:r>
    </w:p>
    <w:p w14:paraId="183ADDA1" w14:textId="77777777" w:rsidR="00CD0182" w:rsidRPr="00337746" w:rsidRDefault="00CD0182" w:rsidP="00CD0182">
      <w:pPr>
        <w:pStyle w:val="Default"/>
        <w:spacing w:line="360" w:lineRule="auto"/>
        <w:rPr>
          <w:rFonts w:ascii="Times New Roman" w:hAnsi="Times New Roman" w:cs="Times New Roman"/>
          <w:b/>
        </w:rPr>
      </w:pPr>
      <w:r w:rsidRPr="00337746">
        <w:rPr>
          <w:rFonts w:ascii="Times New Roman" w:hAnsi="Times New Roman" w:cs="Times New Roman"/>
          <w:b/>
        </w:rPr>
        <w:t>三、</w:t>
      </w:r>
      <w:r w:rsidRPr="00337746">
        <w:rPr>
          <w:rFonts w:ascii="Times New Roman" w:hAnsi="Times New Roman" w:cs="Times New Roman"/>
          <w:b/>
        </w:rPr>
        <w:t xml:space="preserve"> </w:t>
      </w:r>
      <w:r w:rsidRPr="00337746">
        <w:rPr>
          <w:rFonts w:ascii="Times New Roman" w:hAnsi="Times New Roman" w:cs="Times New Roman"/>
          <w:b/>
        </w:rPr>
        <w:t>电子邮件方式</w:t>
      </w:r>
    </w:p>
    <w:p w14:paraId="25552ECD" w14:textId="54A174B0"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如果甲方或</w:t>
      </w:r>
      <w:r w:rsidR="009F76B3">
        <w:rPr>
          <w:rFonts w:ascii="Times New Roman" w:hAnsi="Times New Roman" w:cs="Times New Roman"/>
        </w:rPr>
        <w:t>乙方由于传真机故障等原因无法使用传真机传输或接收申请表单，可</w:t>
      </w:r>
      <w:r w:rsidRPr="003E48EF">
        <w:rPr>
          <w:rFonts w:ascii="Times New Roman" w:hAnsi="Times New Roman" w:cs="Times New Roman"/>
        </w:rPr>
        <w:t>按电子邮件方式传输申请表单。乙方应将办理业务所需文件的扫描件自其预留电子邮箱发送至甲方指定</w:t>
      </w:r>
      <w:r w:rsidR="00BE4F72">
        <w:rPr>
          <w:rFonts w:ascii="Times New Roman" w:hAnsi="Times New Roman" w:cs="Times New Roman" w:hint="eastAsia"/>
        </w:rPr>
        <w:t>交易</w:t>
      </w:r>
      <w:r w:rsidRPr="003E48EF">
        <w:rPr>
          <w:rFonts w:ascii="Times New Roman" w:hAnsi="Times New Roman" w:cs="Times New Roman"/>
        </w:rPr>
        <w:t>专用邮箱。</w:t>
      </w:r>
    </w:p>
    <w:p w14:paraId="4FF1229F"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rPr>
      </w:pPr>
      <w:r w:rsidRPr="003E48EF">
        <w:rPr>
          <w:rFonts w:ascii="Times New Roman" w:hAnsi="Times New Roman" w:cs="Times New Roman"/>
        </w:rPr>
        <w:t>双方确认、文件识别规则、原件补寄、电子邮箱变更等事项，均参照本协议中关于传真交易的约定执行。</w:t>
      </w:r>
    </w:p>
    <w:p w14:paraId="3B06A839" w14:textId="77777777" w:rsidR="00224241" w:rsidRDefault="00224241" w:rsidP="00CD0182">
      <w:pPr>
        <w:pStyle w:val="Default"/>
        <w:spacing w:line="360" w:lineRule="auto"/>
        <w:rPr>
          <w:rFonts w:ascii="Times New Roman" w:hAnsi="Times New Roman" w:cs="Times New Roman"/>
          <w:b/>
        </w:rPr>
      </w:pPr>
    </w:p>
    <w:p w14:paraId="70CA17C8" w14:textId="77777777" w:rsidR="00CD0182" w:rsidRPr="00337746" w:rsidRDefault="00CD0182" w:rsidP="00CD0182">
      <w:pPr>
        <w:pStyle w:val="Default"/>
        <w:spacing w:line="360" w:lineRule="auto"/>
        <w:rPr>
          <w:rFonts w:ascii="Times New Roman" w:hAnsi="Times New Roman" w:cs="Times New Roman"/>
          <w:b/>
        </w:rPr>
      </w:pPr>
      <w:r w:rsidRPr="00337746">
        <w:rPr>
          <w:rFonts w:ascii="Times New Roman" w:hAnsi="Times New Roman" w:cs="Times New Roman"/>
          <w:b/>
        </w:rPr>
        <w:lastRenderedPageBreak/>
        <w:t>四、免责情况</w:t>
      </w:r>
    </w:p>
    <w:p w14:paraId="13FF54B0"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color w:val="auto"/>
        </w:rPr>
      </w:pPr>
      <w:r w:rsidRPr="00337746">
        <w:rPr>
          <w:rFonts w:ascii="Times New Roman" w:hAnsi="Times New Roman" w:cs="Times New Roman"/>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w:t>
      </w:r>
      <w:r w:rsidRPr="003E48EF">
        <w:rPr>
          <w:rFonts w:ascii="Times New Roman" w:hAnsi="Times New Roman" w:cs="Times New Roman"/>
          <w:color w:val="auto"/>
        </w:rPr>
        <w:t>实的交易申请，由此产生的一切后果均由乙方自行承担。</w:t>
      </w:r>
    </w:p>
    <w:p w14:paraId="45608F52" w14:textId="77777777" w:rsidR="00CD0182" w:rsidRPr="00337746" w:rsidRDefault="00CD0182" w:rsidP="00CD0182">
      <w:pPr>
        <w:pStyle w:val="Default"/>
        <w:spacing w:line="360" w:lineRule="auto"/>
        <w:rPr>
          <w:rFonts w:ascii="Times New Roman" w:hAnsi="Times New Roman" w:cs="Times New Roman"/>
          <w:b/>
        </w:rPr>
      </w:pPr>
      <w:r w:rsidRPr="00337746">
        <w:rPr>
          <w:rFonts w:ascii="Times New Roman" w:hAnsi="Times New Roman" w:cs="Times New Roman"/>
          <w:b/>
        </w:rPr>
        <w:t>五、</w:t>
      </w:r>
      <w:r w:rsidRPr="00337746">
        <w:rPr>
          <w:rFonts w:ascii="Times New Roman" w:hAnsi="Times New Roman" w:cs="Times New Roman"/>
          <w:b/>
        </w:rPr>
        <w:t xml:space="preserve"> </w:t>
      </w:r>
      <w:r w:rsidRPr="00337746">
        <w:rPr>
          <w:rFonts w:ascii="Times New Roman" w:hAnsi="Times New Roman" w:cs="Times New Roman"/>
          <w:b/>
        </w:rPr>
        <w:t>争议的解决</w:t>
      </w:r>
    </w:p>
    <w:p w14:paraId="24671D26"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color w:val="auto"/>
        </w:rPr>
      </w:pPr>
      <w:r w:rsidRPr="003E48EF">
        <w:rPr>
          <w:rFonts w:ascii="Times New Roman" w:hAnsi="Times New Roman" w:cs="Times New Roman"/>
          <w:color w:val="auto"/>
        </w:rPr>
        <w:t>协议双方如</w:t>
      </w:r>
      <w:r w:rsidRPr="00337746">
        <w:rPr>
          <w:rFonts w:ascii="Times New Roman" w:hAnsi="Times New Roman" w:cs="Times New Roman"/>
        </w:rPr>
        <w:t>有争议</w:t>
      </w:r>
      <w:r w:rsidRPr="003E48EF">
        <w:rPr>
          <w:rFonts w:ascii="Times New Roman" w:hAnsi="Times New Roman" w:cs="Times New Roman"/>
          <w:color w:val="auto"/>
        </w:rPr>
        <w:t>，应尽可能通过协商、调解解决，协商、调解不成，任何一方均有权向北京仲裁委员会申请仲裁，仲裁裁决是终局的，对双方均有法律约束力。</w:t>
      </w:r>
    </w:p>
    <w:p w14:paraId="07872AC7" w14:textId="77777777" w:rsidR="00CD0182" w:rsidRPr="00337746" w:rsidRDefault="00CD0182" w:rsidP="00CD0182">
      <w:pPr>
        <w:pStyle w:val="Default"/>
        <w:spacing w:line="360" w:lineRule="auto"/>
        <w:rPr>
          <w:rFonts w:ascii="Times New Roman" w:hAnsi="Times New Roman" w:cs="Times New Roman"/>
          <w:b/>
        </w:rPr>
      </w:pPr>
      <w:r w:rsidRPr="00337746">
        <w:rPr>
          <w:rFonts w:ascii="Times New Roman" w:hAnsi="Times New Roman" w:cs="Times New Roman"/>
          <w:b/>
        </w:rPr>
        <w:t>六、</w:t>
      </w:r>
      <w:r w:rsidRPr="00337746">
        <w:rPr>
          <w:rFonts w:ascii="Times New Roman" w:hAnsi="Times New Roman" w:cs="Times New Roman"/>
          <w:b/>
        </w:rPr>
        <w:t xml:space="preserve"> </w:t>
      </w:r>
      <w:r w:rsidRPr="00337746">
        <w:rPr>
          <w:rFonts w:ascii="Times New Roman" w:hAnsi="Times New Roman" w:cs="Times New Roman"/>
          <w:b/>
        </w:rPr>
        <w:t>说明</w:t>
      </w:r>
    </w:p>
    <w:p w14:paraId="6780B662"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color w:val="auto"/>
        </w:rPr>
      </w:pPr>
      <w:r w:rsidRPr="003E48EF">
        <w:rPr>
          <w:rFonts w:ascii="Times New Roman" w:hAnsi="Times New Roman" w:cs="Times New Roman"/>
          <w:color w:val="auto"/>
        </w:rPr>
        <w:t>本协议其它内容的修改需经甲乙双方协商一致方为有效。</w:t>
      </w:r>
    </w:p>
    <w:p w14:paraId="4FE1C03E" w14:textId="77777777" w:rsidR="00CD0182" w:rsidRPr="003E48EF" w:rsidRDefault="00CD0182" w:rsidP="00337746">
      <w:pPr>
        <w:pStyle w:val="Default"/>
        <w:spacing w:afterLines="50" w:after="156" w:line="360" w:lineRule="auto"/>
        <w:ind w:firstLineChars="200" w:firstLine="480"/>
        <w:jc w:val="both"/>
        <w:rPr>
          <w:rFonts w:ascii="Times New Roman" w:hAnsi="Times New Roman" w:cs="Times New Roman"/>
          <w:color w:val="auto"/>
        </w:rPr>
      </w:pPr>
      <w:r w:rsidRPr="003E48EF">
        <w:rPr>
          <w:rFonts w:ascii="Times New Roman" w:hAnsi="Times New Roman" w:cs="Times New Roman"/>
          <w:color w:val="auto"/>
        </w:rPr>
        <w:t>本协议一式两份，甲乙双方各执一份，具同等法律效力。</w:t>
      </w:r>
    </w:p>
    <w:p w14:paraId="2298E0EB" w14:textId="77777777" w:rsidR="00CD0182" w:rsidRPr="003E48EF" w:rsidRDefault="00832B86" w:rsidP="00337746">
      <w:pPr>
        <w:pStyle w:val="Default"/>
        <w:spacing w:afterLines="50" w:after="156" w:line="360" w:lineRule="auto"/>
        <w:ind w:firstLineChars="200" w:firstLine="480"/>
        <w:jc w:val="both"/>
        <w:rPr>
          <w:rFonts w:ascii="Times New Roman" w:hAnsi="Times New Roman" w:cs="Times New Roman"/>
          <w:color w:val="auto"/>
        </w:rPr>
      </w:pPr>
      <w:r w:rsidRPr="003E48EF">
        <w:rPr>
          <w:rFonts w:ascii="Times New Roman" w:hAnsi="Times New Roman" w:cs="Times New Roman"/>
          <w:color w:val="auto"/>
        </w:rPr>
        <w:t>本协议自双方</w:t>
      </w:r>
      <w:r w:rsidRPr="00337746">
        <w:rPr>
          <w:rFonts w:ascii="Times New Roman" w:hAnsi="Times New Roman" w:cs="Times New Roman"/>
        </w:rPr>
        <w:t>签</w:t>
      </w:r>
      <w:r w:rsidR="000E77ED" w:rsidRPr="00337746">
        <w:rPr>
          <w:rFonts w:ascii="Times New Roman" w:hAnsi="Times New Roman" w:cs="Times New Roman"/>
        </w:rPr>
        <w:t>字</w:t>
      </w:r>
      <w:r w:rsidR="00CD0182" w:rsidRPr="003E48EF">
        <w:rPr>
          <w:rFonts w:ascii="Times New Roman" w:hAnsi="Times New Roman" w:cs="Times New Roman"/>
          <w:color w:val="auto"/>
        </w:rPr>
        <w:t>之日起生效，至甲方收到乙方终止协议的书面通知时终止。</w:t>
      </w:r>
    </w:p>
    <w:p w14:paraId="5DF95B68" w14:textId="77777777" w:rsidR="00CD0182" w:rsidRPr="003E48EF" w:rsidRDefault="00CD0182" w:rsidP="00CD0182">
      <w:pPr>
        <w:pStyle w:val="Default"/>
        <w:spacing w:line="360" w:lineRule="auto"/>
        <w:rPr>
          <w:rFonts w:ascii="Times New Roman" w:hAnsi="Times New Roman" w:cs="Times New Roman"/>
          <w:color w:val="auto"/>
        </w:rPr>
      </w:pPr>
    </w:p>
    <w:p w14:paraId="42347BEC" w14:textId="77777777" w:rsidR="00CD0182" w:rsidRPr="003E48EF" w:rsidRDefault="00CD0182" w:rsidP="00CD0182">
      <w:pPr>
        <w:pStyle w:val="Default"/>
        <w:spacing w:line="360" w:lineRule="auto"/>
        <w:rPr>
          <w:rFonts w:ascii="Times New Roman" w:hAnsi="Times New Roman" w:cs="Times New Roman"/>
          <w:color w:val="auto"/>
        </w:rPr>
      </w:pPr>
      <w:r w:rsidRPr="003E48EF">
        <w:rPr>
          <w:rFonts w:ascii="Times New Roman" w:hAnsi="Times New Roman" w:cs="Times New Roman"/>
          <w:color w:val="auto"/>
        </w:rPr>
        <w:t>甲方</w:t>
      </w:r>
      <w:r w:rsidR="00FF3CA5" w:rsidRPr="003E48EF">
        <w:rPr>
          <w:rFonts w:ascii="Times New Roman" w:hAnsi="Times New Roman" w:cs="Times New Roman"/>
          <w:color w:val="auto"/>
        </w:rPr>
        <w:t>：</w:t>
      </w:r>
      <w:r w:rsidR="000B36F7" w:rsidRPr="003E48EF">
        <w:rPr>
          <w:rFonts w:ascii="Times New Roman" w:hAnsi="Times New Roman" w:cs="Times New Roman"/>
          <w:color w:val="auto"/>
        </w:rPr>
        <w:t xml:space="preserve"> </w:t>
      </w:r>
      <w:r w:rsidR="00E32C9E" w:rsidRPr="003E48EF">
        <w:rPr>
          <w:rFonts w:ascii="Times New Roman" w:hAnsi="Times New Roman" w:cs="Times New Roman"/>
          <w:color w:val="auto"/>
        </w:rPr>
        <w:t>新华基金管理股份有限公司</w:t>
      </w:r>
      <w:r w:rsidR="000B36F7" w:rsidRPr="003E48EF">
        <w:rPr>
          <w:rFonts w:ascii="Times New Roman" w:hAnsi="Times New Roman" w:cs="Times New Roman"/>
          <w:color w:val="auto"/>
        </w:rPr>
        <w:t xml:space="preserve">        </w:t>
      </w:r>
      <w:r w:rsidR="00FF3CA5" w:rsidRPr="003E48EF">
        <w:rPr>
          <w:rFonts w:ascii="Times New Roman" w:hAnsi="Times New Roman" w:cs="Times New Roman"/>
          <w:color w:val="auto"/>
        </w:rPr>
        <w:t xml:space="preserve"> </w:t>
      </w:r>
      <w:r w:rsidRPr="003E48EF">
        <w:rPr>
          <w:rFonts w:ascii="Times New Roman" w:hAnsi="Times New Roman" w:cs="Times New Roman"/>
          <w:color w:val="auto"/>
        </w:rPr>
        <w:t>乙方</w:t>
      </w:r>
      <w:r w:rsidR="009C13C8" w:rsidRPr="003E48EF">
        <w:rPr>
          <w:rFonts w:ascii="Times New Roman" w:hAnsi="Times New Roman" w:cs="Times New Roman"/>
          <w:color w:val="auto"/>
        </w:rPr>
        <w:t>：</w:t>
      </w:r>
    </w:p>
    <w:p w14:paraId="7282F016" w14:textId="77777777" w:rsidR="00CD0182" w:rsidRPr="003E48EF" w:rsidRDefault="000B36F7" w:rsidP="00CD0182">
      <w:pPr>
        <w:pStyle w:val="Default"/>
        <w:spacing w:line="360" w:lineRule="auto"/>
        <w:rPr>
          <w:rFonts w:ascii="Times New Roman" w:hAnsi="Times New Roman" w:cs="Times New Roman"/>
          <w:color w:val="auto"/>
        </w:rPr>
      </w:pPr>
      <w:r w:rsidRPr="003E48EF">
        <w:rPr>
          <w:rFonts w:ascii="Times New Roman" w:hAnsi="Times New Roman" w:cs="Times New Roman"/>
          <w:color w:val="auto"/>
        </w:rPr>
        <w:t xml:space="preserve">           </w:t>
      </w:r>
      <w:r w:rsidR="00CD0182" w:rsidRPr="003E48EF">
        <w:rPr>
          <w:rFonts w:ascii="Times New Roman" w:hAnsi="Times New Roman" w:cs="Times New Roman"/>
          <w:color w:val="auto"/>
        </w:rPr>
        <w:t xml:space="preserve">                                  </w:t>
      </w:r>
      <w:r w:rsidRPr="003E48EF">
        <w:rPr>
          <w:rFonts w:ascii="Times New Roman" w:hAnsi="Times New Roman" w:cs="Times New Roman"/>
          <w:color w:val="auto"/>
        </w:rPr>
        <w:t xml:space="preserve"> </w:t>
      </w:r>
    </w:p>
    <w:p w14:paraId="244176A7" w14:textId="6BFC4995" w:rsidR="006050AC" w:rsidRPr="003E48EF" w:rsidRDefault="00832B86" w:rsidP="00832B86">
      <w:pPr>
        <w:spacing w:line="360" w:lineRule="auto"/>
        <w:rPr>
          <w:rFonts w:ascii="Times New Roman" w:eastAsia="宋体" w:hAnsi="Times New Roman" w:cs="Times New Roman"/>
        </w:rPr>
      </w:pPr>
      <w:r w:rsidRPr="003E48EF">
        <w:rPr>
          <w:rFonts w:ascii="Times New Roman" w:eastAsia="宋体" w:hAnsi="Times New Roman" w:cs="Times New Roman"/>
          <w:sz w:val="24"/>
          <w:szCs w:val="24"/>
        </w:rPr>
        <w:t>日期</w:t>
      </w:r>
      <w:r w:rsidR="00BF1C51" w:rsidRPr="003E48EF">
        <w:rPr>
          <w:rFonts w:ascii="Times New Roman" w:eastAsia="宋体" w:hAnsi="Times New Roman" w:cs="Times New Roman"/>
          <w:sz w:val="24"/>
          <w:szCs w:val="24"/>
        </w:rPr>
        <w:t>：</w:t>
      </w:r>
      <w:r w:rsidRPr="003E48EF">
        <w:rPr>
          <w:rFonts w:ascii="Times New Roman" w:eastAsia="宋体" w:hAnsi="Times New Roman" w:cs="Times New Roman"/>
          <w:sz w:val="24"/>
          <w:szCs w:val="24"/>
        </w:rPr>
        <w:t xml:space="preserve">  </w:t>
      </w:r>
      <w:r w:rsidR="00A65540"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年</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月</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日</w:t>
      </w:r>
      <w:r w:rsidR="00CD0182" w:rsidRPr="003E48EF">
        <w:rPr>
          <w:rFonts w:ascii="Times New Roman" w:eastAsia="宋体" w:hAnsi="Times New Roman" w:cs="Times New Roman"/>
          <w:sz w:val="24"/>
          <w:szCs w:val="24"/>
        </w:rPr>
        <w:t xml:space="preserve">           </w:t>
      </w:r>
      <w:r w:rsidR="000B36F7"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日期</w:t>
      </w:r>
      <w:r w:rsidR="00BF1C51" w:rsidRPr="003E48EF">
        <w:rPr>
          <w:rFonts w:ascii="Times New Roman" w:eastAsia="宋体" w:hAnsi="Times New Roman" w:cs="Times New Roman"/>
          <w:sz w:val="24"/>
          <w:szCs w:val="24"/>
        </w:rPr>
        <w:t>：</w:t>
      </w:r>
      <w:r w:rsidR="00A65540"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年</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月</w:t>
      </w:r>
      <w:r w:rsidRPr="003E48EF">
        <w:rPr>
          <w:rFonts w:ascii="Times New Roman" w:eastAsia="宋体" w:hAnsi="Times New Roman" w:cs="Times New Roman"/>
          <w:sz w:val="24"/>
          <w:szCs w:val="24"/>
        </w:rPr>
        <w:t xml:space="preserve">    </w:t>
      </w:r>
      <w:r w:rsidRPr="003E48EF">
        <w:rPr>
          <w:rFonts w:ascii="Times New Roman" w:eastAsia="宋体" w:hAnsi="Times New Roman" w:cs="Times New Roman"/>
          <w:sz w:val="24"/>
          <w:szCs w:val="24"/>
        </w:rPr>
        <w:t>日</w:t>
      </w:r>
      <w:r w:rsidRPr="003E48EF">
        <w:rPr>
          <w:rFonts w:ascii="Times New Roman" w:eastAsia="宋体" w:hAnsi="Times New Roman" w:cs="Times New Roman"/>
          <w:sz w:val="24"/>
          <w:szCs w:val="24"/>
        </w:rPr>
        <w:t xml:space="preserve">  </w:t>
      </w:r>
    </w:p>
    <w:sectPr w:rsidR="006050AC" w:rsidRPr="003E48EF" w:rsidSect="003E48EF">
      <w:headerReference w:type="default" r:id="rId15"/>
      <w:pgSz w:w="11906" w:h="16838"/>
      <w:pgMar w:top="1418" w:right="1418" w:bottom="1418" w:left="1418" w:header="68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E2796" w14:textId="77777777" w:rsidR="00F92C3B" w:rsidRDefault="00F92C3B" w:rsidP="00CD0182">
      <w:r>
        <w:separator/>
      </w:r>
    </w:p>
  </w:endnote>
  <w:endnote w:type="continuationSeparator" w:id="0">
    <w:p w14:paraId="6C326F38" w14:textId="77777777" w:rsidR="00F92C3B" w:rsidRDefault="00F92C3B" w:rsidP="00CD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1A57A" w14:textId="77777777" w:rsidR="00F92C3B" w:rsidRDefault="00F92C3B" w:rsidP="00CD0182">
      <w:r>
        <w:separator/>
      </w:r>
    </w:p>
  </w:footnote>
  <w:footnote w:type="continuationSeparator" w:id="0">
    <w:p w14:paraId="63E8F376" w14:textId="77777777" w:rsidR="00F92C3B" w:rsidRDefault="00F92C3B" w:rsidP="00CD0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BC3FD" w14:textId="763FD316" w:rsidR="00DA497F" w:rsidRDefault="00A65540" w:rsidP="00C14261">
    <w:pPr>
      <w:pStyle w:val="a3"/>
      <w:jc w:val="both"/>
    </w:pPr>
    <w:r>
      <w:rPr>
        <w:noProof/>
      </w:rPr>
      <w:drawing>
        <wp:inline distT="0" distB="0" distL="0" distR="0" wp14:anchorId="7D72DF13" wp14:editId="3AE4DF67">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ocumentProtection w:edit="forms" w:enforcement="1" w:cryptProviderType="rsaAES" w:cryptAlgorithmClass="hash" w:cryptAlgorithmType="typeAny" w:cryptAlgorithmSid="14" w:cryptSpinCount="100000" w:hash="fhpiUGAxsWqQD5aYaqsgU50CMYHJh2t7ImmeU5rOVHPM2UIlM7K9PtRHZl/Bm2w4ABe+ikNf1nG/3XjwFB57bw==" w:salt="NTCjhPwxXtIALmAg8AnaQg=="/>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c18c7995-54b2-4129-be57-fe646e59f0a5"/>
  </w:docVars>
  <w:rsids>
    <w:rsidRoot w:val="00CD0182"/>
    <w:rsid w:val="00024DCB"/>
    <w:rsid w:val="000509BC"/>
    <w:rsid w:val="000B36F7"/>
    <w:rsid w:val="000E2373"/>
    <w:rsid w:val="000E77ED"/>
    <w:rsid w:val="00155B1E"/>
    <w:rsid w:val="001939DD"/>
    <w:rsid w:val="00224241"/>
    <w:rsid w:val="00251C19"/>
    <w:rsid w:val="0026489D"/>
    <w:rsid w:val="002E13D1"/>
    <w:rsid w:val="002E77BC"/>
    <w:rsid w:val="003049A4"/>
    <w:rsid w:val="00337746"/>
    <w:rsid w:val="003E48EF"/>
    <w:rsid w:val="0040508D"/>
    <w:rsid w:val="0047368C"/>
    <w:rsid w:val="005241EE"/>
    <w:rsid w:val="005A6490"/>
    <w:rsid w:val="006050AC"/>
    <w:rsid w:val="0062237A"/>
    <w:rsid w:val="00627A7A"/>
    <w:rsid w:val="0068530B"/>
    <w:rsid w:val="007A567D"/>
    <w:rsid w:val="007D29C2"/>
    <w:rsid w:val="00832B86"/>
    <w:rsid w:val="00892F5C"/>
    <w:rsid w:val="00905DAE"/>
    <w:rsid w:val="0094004A"/>
    <w:rsid w:val="00993068"/>
    <w:rsid w:val="009C13C8"/>
    <w:rsid w:val="009D00F2"/>
    <w:rsid w:val="009D65D5"/>
    <w:rsid w:val="009F6CE7"/>
    <w:rsid w:val="009F76B3"/>
    <w:rsid w:val="00A21515"/>
    <w:rsid w:val="00A65540"/>
    <w:rsid w:val="00AE46DD"/>
    <w:rsid w:val="00B103D6"/>
    <w:rsid w:val="00B1314F"/>
    <w:rsid w:val="00B2147B"/>
    <w:rsid w:val="00BE4F72"/>
    <w:rsid w:val="00BF1C51"/>
    <w:rsid w:val="00C111CC"/>
    <w:rsid w:val="00C77643"/>
    <w:rsid w:val="00CB3EF9"/>
    <w:rsid w:val="00CD0182"/>
    <w:rsid w:val="00CE1FEE"/>
    <w:rsid w:val="00D46CA1"/>
    <w:rsid w:val="00D70861"/>
    <w:rsid w:val="00DD05E9"/>
    <w:rsid w:val="00DF1BB2"/>
    <w:rsid w:val="00E32C9E"/>
    <w:rsid w:val="00E4281E"/>
    <w:rsid w:val="00E5295A"/>
    <w:rsid w:val="00E9022E"/>
    <w:rsid w:val="00E953BF"/>
    <w:rsid w:val="00ED1392"/>
    <w:rsid w:val="00ED3BDD"/>
    <w:rsid w:val="00F043E4"/>
    <w:rsid w:val="00F21976"/>
    <w:rsid w:val="00F260DF"/>
    <w:rsid w:val="00F92C3B"/>
    <w:rsid w:val="00FA3ADA"/>
    <w:rsid w:val="00FF3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FE419E4"/>
  <w15:docId w15:val="{3E2A0422-EC98-4942-8685-F84BE221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D01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0182"/>
    <w:rPr>
      <w:sz w:val="18"/>
      <w:szCs w:val="18"/>
    </w:rPr>
  </w:style>
  <w:style w:type="paragraph" w:styleId="a4">
    <w:name w:val="footer"/>
    <w:basedOn w:val="a"/>
    <w:link w:val="Char0"/>
    <w:uiPriority w:val="99"/>
    <w:unhideWhenUsed/>
    <w:rsid w:val="00CD0182"/>
    <w:pPr>
      <w:tabs>
        <w:tab w:val="center" w:pos="4153"/>
        <w:tab w:val="right" w:pos="8306"/>
      </w:tabs>
      <w:snapToGrid w:val="0"/>
      <w:jc w:val="left"/>
    </w:pPr>
    <w:rPr>
      <w:sz w:val="18"/>
      <w:szCs w:val="18"/>
    </w:rPr>
  </w:style>
  <w:style w:type="character" w:customStyle="1" w:styleId="Char0">
    <w:name w:val="页脚 Char"/>
    <w:basedOn w:val="a0"/>
    <w:link w:val="a4"/>
    <w:uiPriority w:val="99"/>
    <w:rsid w:val="00CD0182"/>
    <w:rPr>
      <w:sz w:val="18"/>
      <w:szCs w:val="18"/>
    </w:rPr>
  </w:style>
  <w:style w:type="paragraph" w:customStyle="1" w:styleId="Default">
    <w:name w:val="Default"/>
    <w:rsid w:val="00CD0182"/>
    <w:pPr>
      <w:widowControl w:val="0"/>
      <w:autoSpaceDE w:val="0"/>
      <w:autoSpaceDN w:val="0"/>
      <w:adjustRightInd w:val="0"/>
    </w:pPr>
    <w:rPr>
      <w:rFonts w:ascii="宋体" w:eastAsia="宋体" w:cs="宋体"/>
      <w:color w:val="000000"/>
      <w:kern w:val="0"/>
      <w:sz w:val="24"/>
      <w:szCs w:val="24"/>
    </w:rPr>
  </w:style>
  <w:style w:type="character" w:styleId="a5">
    <w:name w:val="Hyperlink"/>
    <w:basedOn w:val="a0"/>
    <w:uiPriority w:val="99"/>
    <w:unhideWhenUsed/>
    <w:rsid w:val="00CD0182"/>
    <w:rPr>
      <w:color w:val="0000FF" w:themeColor="hyperlink"/>
      <w:u w:val="single"/>
    </w:rPr>
  </w:style>
  <w:style w:type="character" w:styleId="a6">
    <w:name w:val="annotation reference"/>
    <w:basedOn w:val="a0"/>
    <w:uiPriority w:val="99"/>
    <w:semiHidden/>
    <w:unhideWhenUsed/>
    <w:rsid w:val="00CD0182"/>
    <w:rPr>
      <w:sz w:val="21"/>
      <w:szCs w:val="21"/>
    </w:rPr>
  </w:style>
  <w:style w:type="paragraph" w:styleId="a7">
    <w:name w:val="annotation text"/>
    <w:basedOn w:val="a"/>
    <w:link w:val="Char1"/>
    <w:uiPriority w:val="99"/>
    <w:semiHidden/>
    <w:unhideWhenUsed/>
    <w:rsid w:val="00CD0182"/>
    <w:pPr>
      <w:jc w:val="left"/>
    </w:pPr>
  </w:style>
  <w:style w:type="character" w:customStyle="1" w:styleId="Char1">
    <w:name w:val="批注文字 Char"/>
    <w:basedOn w:val="a0"/>
    <w:link w:val="a7"/>
    <w:uiPriority w:val="99"/>
    <w:semiHidden/>
    <w:rsid w:val="00CD0182"/>
  </w:style>
  <w:style w:type="paragraph" w:styleId="a8">
    <w:name w:val="Balloon Text"/>
    <w:basedOn w:val="a"/>
    <w:link w:val="Char2"/>
    <w:uiPriority w:val="99"/>
    <w:semiHidden/>
    <w:unhideWhenUsed/>
    <w:rsid w:val="00832B86"/>
    <w:rPr>
      <w:sz w:val="18"/>
      <w:szCs w:val="18"/>
    </w:rPr>
  </w:style>
  <w:style w:type="character" w:customStyle="1" w:styleId="Char2">
    <w:name w:val="批注框文本 Char"/>
    <w:basedOn w:val="a0"/>
    <w:link w:val="a8"/>
    <w:uiPriority w:val="99"/>
    <w:semiHidden/>
    <w:rsid w:val="00832B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zhanghu@ncfund.com.cn" TargetMode="External"/><Relationship Id="rId11" Type="http://schemas.openxmlformats.org/officeDocument/2006/relationships/image" Target="media/image3.wmf"/><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control" Target="activeX/activeX2.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control" Target="activeX/activeX4.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330</Words>
  <Characters>1885</Characters>
  <Application>Microsoft Office Word</Application>
  <DocSecurity>0</DocSecurity>
  <Lines>15</Lines>
  <Paragraphs>4</Paragraphs>
  <ScaleCrop>false</ScaleCrop>
  <Company>Microsoft</Company>
  <LinksUpToDate>false</LinksUpToDate>
  <CharactersWithSpaces>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chenjing</dc:creator>
  <cp:lastModifiedBy>高茹</cp:lastModifiedBy>
  <cp:revision>5</cp:revision>
  <dcterms:created xsi:type="dcterms:W3CDTF">2021-09-23T07:21:00Z</dcterms:created>
  <dcterms:modified xsi:type="dcterms:W3CDTF">2021-09-24T06:00:00Z</dcterms:modified>
</cp:coreProperties>
</file>